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DA78" w14:textId="77777777" w:rsidR="00372A6F" w:rsidRPr="00572E01" w:rsidRDefault="0003499D" w:rsidP="00372A6F">
      <w:pPr>
        <w:rPr>
          <w:rFonts w:ascii="Arial" w:hAnsi="Arial" w:cs="Arial"/>
          <w:b/>
          <w:bCs/>
          <w:iCs/>
          <w:sz w:val="36"/>
          <w:szCs w:val="36"/>
          <w:lang w:val="en-AU"/>
        </w:rPr>
      </w:pPr>
      <w:r w:rsidRPr="00572E01">
        <w:rPr>
          <w:rFonts w:ascii="Arial" w:hAnsi="Arial" w:cs="Arial"/>
          <w:b/>
          <w:bCs/>
          <w:iCs/>
          <w:sz w:val="36"/>
          <w:szCs w:val="36"/>
          <w:lang w:val="en-AU"/>
        </w:rPr>
        <w:t xml:space="preserve">ANNUAL </w:t>
      </w:r>
      <w:r w:rsidR="00372A6F" w:rsidRPr="00572E01">
        <w:rPr>
          <w:rFonts w:ascii="Arial" w:hAnsi="Arial" w:cs="Arial"/>
          <w:b/>
          <w:bCs/>
          <w:iCs/>
          <w:sz w:val="36"/>
          <w:szCs w:val="36"/>
          <w:lang w:val="en-AU"/>
        </w:rPr>
        <w:t>PLANNING</w:t>
      </w:r>
      <w:r w:rsidR="0000569E" w:rsidRPr="00572E01">
        <w:rPr>
          <w:rFonts w:ascii="Arial" w:hAnsi="Arial" w:cs="Arial"/>
          <w:b/>
          <w:bCs/>
          <w:iCs/>
          <w:sz w:val="36"/>
          <w:szCs w:val="36"/>
          <w:lang w:val="en-AU"/>
        </w:rPr>
        <w:t xml:space="preserve"> TEMPLATE</w:t>
      </w:r>
      <w:r w:rsidR="002811D3" w:rsidRPr="00572E01">
        <w:rPr>
          <w:rFonts w:ascii="Arial" w:hAnsi="Arial" w:cs="Arial"/>
          <w:b/>
          <w:bCs/>
          <w:iCs/>
          <w:sz w:val="36"/>
          <w:szCs w:val="36"/>
          <w:lang w:val="en-AU"/>
        </w:rPr>
        <w:t xml:space="preserve"> </w:t>
      </w:r>
      <w:r w:rsidR="00372A6F" w:rsidRPr="00572E01">
        <w:rPr>
          <w:rFonts w:ascii="Arial" w:hAnsi="Arial" w:cs="Arial"/>
          <w:b/>
          <w:bCs/>
          <w:iCs/>
          <w:sz w:val="36"/>
          <w:szCs w:val="36"/>
          <w:lang w:val="en-AU"/>
        </w:rPr>
        <w:tab/>
      </w:r>
    </w:p>
    <w:p w14:paraId="6DC7FCDE" w14:textId="123FAA02" w:rsidR="00A07C6A" w:rsidRPr="00572E01" w:rsidRDefault="0000569E" w:rsidP="00A72BEA">
      <w:pPr>
        <w:spacing w:after="120"/>
        <w:rPr>
          <w:rFonts w:ascii="Arial" w:hAnsi="Arial" w:cs="Arial"/>
          <w:b/>
          <w:bCs/>
          <w:iCs/>
          <w:sz w:val="28"/>
          <w:szCs w:val="28"/>
          <w:lang w:val="en-AU"/>
        </w:rPr>
      </w:pPr>
      <w:r w:rsidRPr="00572E01">
        <w:rPr>
          <w:rFonts w:ascii="Arial" w:hAnsi="Arial" w:cs="Arial"/>
          <w:b/>
          <w:bCs/>
          <w:iCs/>
          <w:color w:val="00B0F0"/>
          <w:sz w:val="20"/>
          <w:szCs w:val="20"/>
          <w:lang w:val="en-AU"/>
        </w:rPr>
        <w:t>Created</w:t>
      </w:r>
      <w:r w:rsidR="000A74E4" w:rsidRPr="00572E01">
        <w:rPr>
          <w:rFonts w:ascii="Arial" w:hAnsi="Arial" w:cs="Arial"/>
          <w:b/>
          <w:bCs/>
          <w:iCs/>
          <w:color w:val="00B0F0"/>
          <w:sz w:val="20"/>
          <w:szCs w:val="20"/>
          <w:lang w:val="en-AU"/>
        </w:rPr>
        <w:t xml:space="preserve"> </w:t>
      </w:r>
      <w:r w:rsidRPr="00572E01">
        <w:rPr>
          <w:rFonts w:ascii="Arial" w:hAnsi="Arial" w:cs="Arial"/>
          <w:b/>
          <w:bCs/>
          <w:iCs/>
          <w:color w:val="00B0F0"/>
          <w:sz w:val="20"/>
          <w:szCs w:val="20"/>
          <w:lang w:val="en-AU"/>
        </w:rPr>
        <w:t>June</w:t>
      </w:r>
      <w:r w:rsidR="000A74E4" w:rsidRPr="00572E01">
        <w:rPr>
          <w:rFonts w:ascii="Arial" w:hAnsi="Arial" w:cs="Arial"/>
          <w:b/>
          <w:bCs/>
          <w:iCs/>
          <w:color w:val="00B0F0"/>
          <w:sz w:val="20"/>
          <w:szCs w:val="20"/>
          <w:lang w:val="en-AU"/>
        </w:rPr>
        <w:t xml:space="preserve"> 202</w:t>
      </w:r>
      <w:r w:rsidR="002F2648">
        <w:rPr>
          <w:rFonts w:ascii="Arial" w:hAnsi="Arial" w:cs="Arial"/>
          <w:b/>
          <w:bCs/>
          <w:iCs/>
          <w:color w:val="00B0F0"/>
          <w:sz w:val="20"/>
          <w:szCs w:val="20"/>
          <w:lang w:val="en-AU"/>
        </w:rPr>
        <w:t>X</w:t>
      </w:r>
      <w:r w:rsidR="000A74E4" w:rsidRPr="00572E01">
        <w:rPr>
          <w:rFonts w:ascii="Arial" w:hAnsi="Arial" w:cs="Arial"/>
          <w:b/>
          <w:bCs/>
          <w:iCs/>
          <w:color w:val="00B0F0"/>
          <w:sz w:val="20"/>
          <w:szCs w:val="20"/>
          <w:lang w:val="en-AU"/>
        </w:rPr>
        <w:br/>
      </w:r>
      <w:r w:rsidR="00372A6F" w:rsidRPr="00572E01">
        <w:rPr>
          <w:rFonts w:ascii="Arial" w:hAnsi="Arial" w:cs="Arial"/>
          <w:b/>
          <w:bCs/>
          <w:iCs/>
          <w:sz w:val="28"/>
          <w:szCs w:val="28"/>
          <w:lang w:val="en-AU"/>
        </w:rPr>
        <w:br/>
      </w:r>
      <w:proofErr w:type="gramStart"/>
      <w:r w:rsidR="00BE26E5" w:rsidRPr="000B4DCB">
        <w:rPr>
          <w:rFonts w:ascii="Arial" w:hAnsi="Arial" w:cs="Arial"/>
          <w:b/>
          <w:bCs/>
          <w:iCs/>
          <w:color w:val="0E5DE6"/>
          <w:sz w:val="28"/>
          <w:szCs w:val="28"/>
          <w:lang w:val="en-AU"/>
        </w:rPr>
        <w:t>BACKGROUND</w:t>
      </w:r>
      <w:proofErr w:type="gramEnd"/>
    </w:p>
    <w:p w14:paraId="2C3CB13C" w14:textId="77777777" w:rsidR="0000569E" w:rsidRPr="00572E01" w:rsidRDefault="0000569E">
      <w:pPr>
        <w:rPr>
          <w:rFonts w:ascii="Arial" w:hAnsi="Arial" w:cs="Arial"/>
          <w:i/>
          <w:sz w:val="20"/>
          <w:szCs w:val="20"/>
          <w:lang w:val="en-AU"/>
        </w:rPr>
      </w:pPr>
      <w:r w:rsidRPr="00572E01">
        <w:rPr>
          <w:rFonts w:ascii="Arial" w:hAnsi="Arial" w:cs="Arial"/>
          <w:i/>
          <w:sz w:val="20"/>
          <w:szCs w:val="20"/>
          <w:lang w:val="en-AU"/>
        </w:rPr>
        <w:t>[ Outline the general business context for this year’s exercise. Imagine what background a relatively new member of the leadership team might value knowing. If first time exercise, outline what the purpose of the planning exercise is.]</w:t>
      </w:r>
      <w:r w:rsidRPr="00572E01">
        <w:rPr>
          <w:rFonts w:ascii="Arial" w:hAnsi="Arial" w:cs="Arial"/>
          <w:i/>
          <w:sz w:val="20"/>
          <w:szCs w:val="20"/>
          <w:lang w:val="en-AU"/>
        </w:rPr>
        <w:br/>
      </w:r>
    </w:p>
    <w:p w14:paraId="2F680385" w14:textId="77777777" w:rsidR="00BE26E5" w:rsidRPr="00572E01" w:rsidRDefault="00B959C8">
      <w:pPr>
        <w:rPr>
          <w:rFonts w:ascii="Arial" w:hAnsi="Arial" w:cs="Arial"/>
          <w:i/>
          <w:sz w:val="20"/>
          <w:szCs w:val="20"/>
          <w:lang w:val="en-AU"/>
        </w:rPr>
      </w:pPr>
      <w:r w:rsidRPr="00572E01">
        <w:rPr>
          <w:rFonts w:ascii="Arial" w:hAnsi="Arial" w:cs="Arial"/>
          <w:i/>
          <w:sz w:val="20"/>
          <w:szCs w:val="20"/>
          <w:lang w:val="en-AU"/>
        </w:rPr>
        <w:t>EXAMPLE</w:t>
      </w:r>
      <w:r w:rsidR="0000569E" w:rsidRPr="00572E01">
        <w:rPr>
          <w:rFonts w:ascii="Arial" w:hAnsi="Arial" w:cs="Arial"/>
          <w:i/>
          <w:sz w:val="20"/>
          <w:szCs w:val="20"/>
          <w:lang w:val="en-AU"/>
        </w:rPr>
        <w:t xml:space="preserve">: </w:t>
      </w:r>
      <w:r w:rsidR="00E7355F" w:rsidRPr="00572E01">
        <w:rPr>
          <w:rFonts w:ascii="Arial" w:hAnsi="Arial" w:cs="Arial"/>
          <w:i/>
          <w:sz w:val="20"/>
          <w:szCs w:val="20"/>
          <w:lang w:val="en-AU"/>
        </w:rPr>
        <w:t>The broad direction and ultimate objectives for this year’s planning exercise is largely set. We have $</w:t>
      </w:r>
      <w:r w:rsidR="0000569E" w:rsidRPr="00572E01">
        <w:rPr>
          <w:rFonts w:ascii="Arial" w:hAnsi="Arial" w:cs="Arial"/>
          <w:i/>
          <w:sz w:val="20"/>
          <w:szCs w:val="20"/>
          <w:lang w:val="en-AU"/>
        </w:rPr>
        <w:t>XM</w:t>
      </w:r>
      <w:r w:rsidR="00E7355F" w:rsidRPr="00572E01">
        <w:rPr>
          <w:rFonts w:ascii="Arial" w:hAnsi="Arial" w:cs="Arial"/>
          <w:i/>
          <w:sz w:val="20"/>
          <w:szCs w:val="20"/>
          <w:lang w:val="en-AU"/>
        </w:rPr>
        <w:t xml:space="preserve"> in the bank, a target of $</w:t>
      </w:r>
      <w:r w:rsidR="0000569E" w:rsidRPr="00572E01">
        <w:rPr>
          <w:rFonts w:ascii="Arial" w:hAnsi="Arial" w:cs="Arial"/>
          <w:i/>
          <w:sz w:val="20"/>
          <w:szCs w:val="20"/>
          <w:lang w:val="en-AU"/>
        </w:rPr>
        <w:t>XX</w:t>
      </w:r>
      <w:r w:rsidR="00E7355F" w:rsidRPr="00572E01">
        <w:rPr>
          <w:rFonts w:ascii="Arial" w:hAnsi="Arial" w:cs="Arial"/>
          <w:i/>
          <w:sz w:val="20"/>
          <w:szCs w:val="20"/>
          <w:lang w:val="en-AU"/>
        </w:rPr>
        <w:t xml:space="preserve">M </w:t>
      </w:r>
      <w:r w:rsidR="0000569E" w:rsidRPr="00572E01">
        <w:rPr>
          <w:rFonts w:ascii="Arial" w:hAnsi="Arial" w:cs="Arial"/>
          <w:i/>
          <w:sz w:val="20"/>
          <w:szCs w:val="20"/>
          <w:lang w:val="en-AU"/>
        </w:rPr>
        <w:t>revenue</w:t>
      </w:r>
      <w:r w:rsidR="00E7355F" w:rsidRPr="00572E01">
        <w:rPr>
          <w:rFonts w:ascii="Arial" w:hAnsi="Arial" w:cs="Arial"/>
          <w:i/>
          <w:sz w:val="20"/>
          <w:szCs w:val="20"/>
          <w:lang w:val="en-AU"/>
        </w:rPr>
        <w:t xml:space="preserve"> within </w:t>
      </w:r>
      <w:r w:rsidR="0000569E" w:rsidRPr="00572E01">
        <w:rPr>
          <w:rFonts w:ascii="Arial" w:hAnsi="Arial" w:cs="Arial"/>
          <w:i/>
          <w:sz w:val="20"/>
          <w:szCs w:val="20"/>
          <w:lang w:val="en-AU"/>
        </w:rPr>
        <w:t>‘Y’ period</w:t>
      </w:r>
      <w:r w:rsidR="00E7355F" w:rsidRPr="00572E01">
        <w:rPr>
          <w:rFonts w:ascii="Arial" w:hAnsi="Arial" w:cs="Arial"/>
          <w:i/>
          <w:sz w:val="20"/>
          <w:szCs w:val="20"/>
          <w:lang w:val="en-AU"/>
        </w:rPr>
        <w:t xml:space="preserve"> and rough capital allocations set. </w:t>
      </w:r>
      <w:proofErr w:type="gramStart"/>
      <w:r w:rsidR="00E7355F" w:rsidRPr="00572E01">
        <w:rPr>
          <w:rFonts w:ascii="Arial" w:hAnsi="Arial" w:cs="Arial"/>
          <w:i/>
          <w:sz w:val="20"/>
          <w:szCs w:val="20"/>
          <w:lang w:val="en-AU"/>
        </w:rPr>
        <w:t>i.e.</w:t>
      </w:r>
      <w:proofErr w:type="gramEnd"/>
      <w:r w:rsidR="00E7355F" w:rsidRPr="00572E01">
        <w:rPr>
          <w:rFonts w:ascii="Arial" w:hAnsi="Arial" w:cs="Arial"/>
          <w:i/>
          <w:sz w:val="20"/>
          <w:szCs w:val="20"/>
          <w:lang w:val="en-AU"/>
        </w:rPr>
        <w:t xml:space="preserve"> C</w:t>
      </w:r>
      <w:r w:rsidR="0000569E" w:rsidRPr="00572E01">
        <w:rPr>
          <w:rFonts w:ascii="Arial" w:hAnsi="Arial" w:cs="Arial"/>
          <w:i/>
          <w:sz w:val="20"/>
          <w:szCs w:val="20"/>
          <w:lang w:val="en-AU"/>
        </w:rPr>
        <w:t>X</w:t>
      </w:r>
      <w:r w:rsidR="00E7355F" w:rsidRPr="00572E01">
        <w:rPr>
          <w:rFonts w:ascii="Arial" w:hAnsi="Arial" w:cs="Arial"/>
          <w:i/>
          <w:sz w:val="20"/>
          <w:szCs w:val="20"/>
          <w:lang w:val="en-AU"/>
        </w:rPr>
        <w:t xml:space="preserve">O has </w:t>
      </w:r>
      <w:r w:rsidR="0000569E" w:rsidRPr="00572E01">
        <w:rPr>
          <w:rFonts w:ascii="Arial" w:hAnsi="Arial" w:cs="Arial"/>
          <w:i/>
          <w:sz w:val="20"/>
          <w:szCs w:val="20"/>
          <w:lang w:val="en-AU"/>
        </w:rPr>
        <w:t>her</w:t>
      </w:r>
      <w:r w:rsidR="00E7355F" w:rsidRPr="00572E01">
        <w:rPr>
          <w:rFonts w:ascii="Arial" w:hAnsi="Arial" w:cs="Arial"/>
          <w:i/>
          <w:sz w:val="20"/>
          <w:szCs w:val="20"/>
          <w:lang w:val="en-AU"/>
        </w:rPr>
        <w:t xml:space="preserve"> core dev team for next 12 months, $</w:t>
      </w:r>
      <w:r w:rsidR="0000569E" w:rsidRPr="00572E01">
        <w:rPr>
          <w:rFonts w:ascii="Arial" w:hAnsi="Arial" w:cs="Arial"/>
          <w:i/>
          <w:sz w:val="20"/>
          <w:szCs w:val="20"/>
          <w:lang w:val="en-AU"/>
        </w:rPr>
        <w:t>XX</w:t>
      </w:r>
      <w:r w:rsidR="00E7355F" w:rsidRPr="00572E01">
        <w:rPr>
          <w:rFonts w:ascii="Arial" w:hAnsi="Arial" w:cs="Arial"/>
          <w:i/>
          <w:sz w:val="20"/>
          <w:szCs w:val="20"/>
          <w:lang w:val="en-AU"/>
        </w:rPr>
        <w:t>M marketing budget allocated.</w:t>
      </w:r>
    </w:p>
    <w:p w14:paraId="445BCC0C" w14:textId="77777777" w:rsidR="00BE26E5" w:rsidRPr="00572E01" w:rsidRDefault="00E7355F" w:rsidP="001756F2">
      <w:pPr>
        <w:ind w:right="-336"/>
        <w:rPr>
          <w:rFonts w:ascii="Arial" w:hAnsi="Arial" w:cs="Arial"/>
          <w:i/>
          <w:sz w:val="20"/>
          <w:szCs w:val="20"/>
          <w:lang w:val="en-AU"/>
        </w:rPr>
      </w:pPr>
      <w:r w:rsidRPr="00572E01">
        <w:rPr>
          <w:rFonts w:ascii="Arial" w:hAnsi="Arial" w:cs="Arial"/>
          <w:i/>
          <w:sz w:val="20"/>
          <w:szCs w:val="20"/>
          <w:lang w:val="en-AU"/>
        </w:rPr>
        <w:t>Th</w:t>
      </w:r>
      <w:r w:rsidR="00372A6F" w:rsidRPr="00572E01">
        <w:rPr>
          <w:rFonts w:ascii="Arial" w:hAnsi="Arial" w:cs="Arial"/>
          <w:i/>
          <w:sz w:val="20"/>
          <w:szCs w:val="20"/>
          <w:lang w:val="en-AU"/>
        </w:rPr>
        <w:t>e purpose of this</w:t>
      </w:r>
      <w:r w:rsidRPr="00572E01">
        <w:rPr>
          <w:rFonts w:ascii="Arial" w:hAnsi="Arial" w:cs="Arial"/>
          <w:i/>
          <w:sz w:val="20"/>
          <w:szCs w:val="20"/>
          <w:lang w:val="en-AU"/>
        </w:rPr>
        <w:t xml:space="preserve"> year’s exercise is </w:t>
      </w:r>
      <w:r w:rsidR="00372A6F" w:rsidRPr="00572E01">
        <w:rPr>
          <w:rFonts w:ascii="Arial" w:hAnsi="Arial" w:cs="Arial"/>
          <w:i/>
          <w:sz w:val="20"/>
          <w:szCs w:val="20"/>
          <w:lang w:val="en-AU"/>
        </w:rPr>
        <w:t>to gel the leadership group around common objectives AND use the wisdom of the group to debate key strategic questions and priorities.</w:t>
      </w:r>
      <w:r w:rsidR="00A72BEA" w:rsidRPr="00572E01">
        <w:rPr>
          <w:rFonts w:ascii="Arial" w:hAnsi="Arial" w:cs="Arial"/>
          <w:i/>
          <w:sz w:val="20"/>
          <w:szCs w:val="20"/>
          <w:lang w:val="en-AU"/>
        </w:rPr>
        <w:t xml:space="preserve"> The board will</w:t>
      </w:r>
      <w:r w:rsidR="0000569E" w:rsidRPr="00572E01">
        <w:rPr>
          <w:rFonts w:ascii="Arial" w:hAnsi="Arial" w:cs="Arial"/>
          <w:i/>
          <w:sz w:val="20"/>
          <w:szCs w:val="20"/>
          <w:lang w:val="en-AU"/>
        </w:rPr>
        <w:t xml:space="preserve"> confirm the over-arching strategy and</w:t>
      </w:r>
      <w:r w:rsidR="00A72BEA" w:rsidRPr="00572E01">
        <w:rPr>
          <w:rFonts w:ascii="Arial" w:hAnsi="Arial" w:cs="Arial"/>
          <w:i/>
          <w:sz w:val="20"/>
          <w:szCs w:val="20"/>
          <w:lang w:val="en-AU"/>
        </w:rPr>
        <w:t xml:space="preserve"> </w:t>
      </w:r>
      <w:r w:rsidR="00FF5CC9" w:rsidRPr="00572E01">
        <w:rPr>
          <w:rFonts w:ascii="Arial" w:hAnsi="Arial" w:cs="Arial"/>
          <w:i/>
          <w:sz w:val="20"/>
          <w:szCs w:val="20"/>
          <w:lang w:val="en-AU"/>
        </w:rPr>
        <w:t>adopt</w:t>
      </w:r>
      <w:r w:rsidR="00A72BEA" w:rsidRPr="00572E01">
        <w:rPr>
          <w:rFonts w:ascii="Arial" w:hAnsi="Arial" w:cs="Arial"/>
          <w:i/>
          <w:sz w:val="20"/>
          <w:szCs w:val="20"/>
          <w:lang w:val="en-AU"/>
        </w:rPr>
        <w:t xml:space="preserve"> the o</w:t>
      </w:r>
      <w:r w:rsidR="00FF5CC9" w:rsidRPr="00572E01">
        <w:rPr>
          <w:rFonts w:ascii="Arial" w:hAnsi="Arial" w:cs="Arial"/>
          <w:i/>
          <w:sz w:val="20"/>
          <w:szCs w:val="20"/>
          <w:lang w:val="en-AU"/>
        </w:rPr>
        <w:t>perating</w:t>
      </w:r>
      <w:r w:rsidR="00A72BEA" w:rsidRPr="00572E01">
        <w:rPr>
          <w:rFonts w:ascii="Arial" w:hAnsi="Arial" w:cs="Arial"/>
          <w:i/>
          <w:sz w:val="20"/>
          <w:szCs w:val="20"/>
          <w:lang w:val="en-AU"/>
        </w:rPr>
        <w:t xml:space="preserve"> plan </w:t>
      </w:r>
      <w:r w:rsidR="00FF5CC9" w:rsidRPr="00572E01">
        <w:rPr>
          <w:rFonts w:ascii="Arial" w:hAnsi="Arial" w:cs="Arial"/>
          <w:i/>
          <w:sz w:val="20"/>
          <w:szCs w:val="20"/>
          <w:lang w:val="en-AU"/>
        </w:rPr>
        <w:t>after</w:t>
      </w:r>
      <w:r w:rsidR="0000569E" w:rsidRPr="00572E01">
        <w:rPr>
          <w:rFonts w:ascii="Arial" w:hAnsi="Arial" w:cs="Arial"/>
          <w:i/>
          <w:sz w:val="20"/>
          <w:szCs w:val="20"/>
          <w:lang w:val="en-AU"/>
        </w:rPr>
        <w:t xml:space="preserve"> ensur</w:t>
      </w:r>
      <w:r w:rsidR="00FF5CC9" w:rsidRPr="00572E01">
        <w:rPr>
          <w:rFonts w:ascii="Arial" w:hAnsi="Arial" w:cs="Arial"/>
          <w:i/>
          <w:sz w:val="20"/>
          <w:szCs w:val="20"/>
          <w:lang w:val="en-AU"/>
        </w:rPr>
        <w:t>ing</w:t>
      </w:r>
      <w:r w:rsidR="0000569E" w:rsidRPr="00572E01">
        <w:rPr>
          <w:rFonts w:ascii="Arial" w:hAnsi="Arial" w:cs="Arial"/>
          <w:i/>
          <w:sz w:val="20"/>
          <w:szCs w:val="20"/>
          <w:lang w:val="en-AU"/>
        </w:rPr>
        <w:t xml:space="preserve"> it aligns with our vision and strategy</w:t>
      </w:r>
      <w:r w:rsidR="00A72BEA" w:rsidRPr="00572E01">
        <w:rPr>
          <w:rFonts w:ascii="Arial" w:hAnsi="Arial" w:cs="Arial"/>
          <w:i/>
          <w:sz w:val="20"/>
          <w:szCs w:val="20"/>
          <w:lang w:val="en-AU"/>
        </w:rPr>
        <w:t>.</w:t>
      </w:r>
    </w:p>
    <w:p w14:paraId="446BD129" w14:textId="77777777" w:rsidR="000A74E4" w:rsidRPr="00572E01" w:rsidRDefault="000A74E4">
      <w:pPr>
        <w:rPr>
          <w:rFonts w:ascii="Arial" w:hAnsi="Arial" w:cs="Arial"/>
          <w:b/>
          <w:bCs/>
          <w:iCs/>
          <w:sz w:val="28"/>
          <w:szCs w:val="28"/>
          <w:lang w:val="en-AU"/>
        </w:rPr>
      </w:pPr>
    </w:p>
    <w:p w14:paraId="7743F3AC" w14:textId="77777777" w:rsidR="00BE26E5" w:rsidRPr="00572E01" w:rsidRDefault="000A74E4" w:rsidP="00A72BEA">
      <w:pPr>
        <w:spacing w:after="120"/>
        <w:rPr>
          <w:rFonts w:ascii="Arial" w:hAnsi="Arial" w:cs="Arial"/>
          <w:b/>
          <w:bCs/>
          <w:iCs/>
          <w:sz w:val="28"/>
          <w:szCs w:val="28"/>
          <w:lang w:val="en-AU"/>
        </w:rPr>
      </w:pPr>
      <w:r w:rsidRPr="000B4DCB">
        <w:rPr>
          <w:rFonts w:ascii="Arial" w:hAnsi="Arial" w:cs="Arial"/>
          <w:b/>
          <w:bCs/>
          <w:iCs/>
          <w:color w:val="0E5DE6"/>
          <w:sz w:val="28"/>
          <w:szCs w:val="28"/>
          <w:lang w:val="en-AU"/>
        </w:rPr>
        <w:t>PROCESS</w:t>
      </w:r>
      <w:r w:rsidR="00B959C8" w:rsidRPr="000B4DCB">
        <w:rPr>
          <w:rFonts w:ascii="Arial" w:hAnsi="Arial" w:cs="Arial"/>
          <w:b/>
          <w:bCs/>
          <w:iCs/>
          <w:color w:val="0E5DE6"/>
          <w:sz w:val="28"/>
          <w:szCs w:val="28"/>
          <w:lang w:val="en-AU"/>
        </w:rPr>
        <w:t xml:space="preserve"> </w:t>
      </w:r>
      <w:r w:rsidR="00B959C8" w:rsidRPr="00572E01">
        <w:rPr>
          <w:rFonts w:ascii="Arial" w:hAnsi="Arial" w:cs="Arial"/>
          <w:i/>
          <w:sz w:val="22"/>
          <w:szCs w:val="22"/>
          <w:lang w:val="en-AU"/>
        </w:rPr>
        <w:t>[Example</w:t>
      </w:r>
      <w:r w:rsidR="005947BE" w:rsidRPr="00572E01">
        <w:rPr>
          <w:rFonts w:ascii="Arial" w:hAnsi="Arial" w:cs="Arial"/>
          <w:i/>
          <w:sz w:val="22"/>
          <w:szCs w:val="22"/>
          <w:lang w:val="en-AU"/>
        </w:rPr>
        <w:t xml:space="preserve"> – adapt to your needs</w:t>
      </w:r>
      <w:r w:rsidR="00B959C8" w:rsidRPr="00572E01">
        <w:rPr>
          <w:rFonts w:ascii="Arial" w:hAnsi="Arial" w:cs="Arial"/>
          <w:i/>
          <w:sz w:val="22"/>
          <w:szCs w:val="22"/>
          <w:lang w:val="en-AU"/>
        </w:rPr>
        <w:t>]</w:t>
      </w:r>
    </w:p>
    <w:p w14:paraId="04E80F44" w14:textId="77777777" w:rsidR="000A74E4" w:rsidRPr="00572E01" w:rsidRDefault="000A74E4">
      <w:pPr>
        <w:rPr>
          <w:rFonts w:ascii="Arial" w:hAnsi="Arial" w:cs="Arial"/>
          <w:i/>
          <w:sz w:val="20"/>
          <w:szCs w:val="20"/>
          <w:lang w:val="en-AU"/>
        </w:rPr>
      </w:pPr>
      <w:r w:rsidRPr="00572E01">
        <w:rPr>
          <w:rFonts w:ascii="Arial" w:hAnsi="Arial" w:cs="Arial"/>
          <w:i/>
          <w:sz w:val="20"/>
          <w:szCs w:val="20"/>
          <w:lang w:val="en-AU"/>
        </w:rPr>
        <w:t>We’ll tackle the exercise in 3 phases:</w:t>
      </w:r>
    </w:p>
    <w:p w14:paraId="559E47E4" w14:textId="77777777" w:rsidR="000A74E4" w:rsidRPr="00572E01" w:rsidRDefault="000A74E4">
      <w:pPr>
        <w:rPr>
          <w:rFonts w:ascii="Arial" w:hAnsi="Arial" w:cs="Arial"/>
          <w:iCs/>
          <w:sz w:val="20"/>
          <w:szCs w:val="20"/>
          <w:lang w:val="en-AU"/>
        </w:rPr>
      </w:pPr>
    </w:p>
    <w:tbl>
      <w:tblPr>
        <w:tblStyle w:val="TableGrid"/>
        <w:tblW w:w="9498" w:type="dxa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4677"/>
        <w:gridCol w:w="1134"/>
        <w:gridCol w:w="851"/>
      </w:tblGrid>
      <w:tr w:rsidR="00F95FBF" w:rsidRPr="00572E01" w14:paraId="26BF21AE" w14:textId="77777777" w:rsidTr="00C0665F">
        <w:tc>
          <w:tcPr>
            <w:tcW w:w="2836" w:type="dxa"/>
            <w:gridSpan w:val="2"/>
            <w:shd w:val="clear" w:color="auto" w:fill="F2F2F2" w:themeFill="background1" w:themeFillShade="F2"/>
          </w:tcPr>
          <w:p w14:paraId="3438EBC4" w14:textId="77777777" w:rsidR="000A74E4" w:rsidRPr="00572E01" w:rsidRDefault="000A74E4" w:rsidP="00E50E6A">
            <w:pPr>
              <w:spacing w:before="60" w:after="60"/>
              <w:rPr>
                <w:rFonts w:ascii="Arial" w:hAnsi="Arial" w:cs="Arial"/>
                <w:b/>
                <w:bCs/>
                <w:iCs/>
              </w:rPr>
            </w:pPr>
            <w:r w:rsidRPr="00572E01">
              <w:rPr>
                <w:rFonts w:ascii="Arial" w:hAnsi="Arial" w:cs="Arial"/>
                <w:b/>
                <w:bCs/>
                <w:iCs/>
              </w:rPr>
              <w:t>PHASE</w:t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14:paraId="06B9944D" w14:textId="77777777" w:rsidR="000A74E4" w:rsidRPr="00572E01" w:rsidRDefault="000A74E4" w:rsidP="00E50E6A">
            <w:pPr>
              <w:spacing w:before="60" w:after="60"/>
              <w:rPr>
                <w:rFonts w:ascii="Arial" w:hAnsi="Arial" w:cs="Arial"/>
                <w:b/>
                <w:bCs/>
                <w:iCs/>
              </w:rPr>
            </w:pPr>
            <w:r w:rsidRPr="00572E01">
              <w:rPr>
                <w:rFonts w:ascii="Arial" w:hAnsi="Arial" w:cs="Arial"/>
                <w:b/>
                <w:bCs/>
                <w:iCs/>
              </w:rPr>
              <w:t>Detail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87AF623" w14:textId="77777777" w:rsidR="000A74E4" w:rsidRPr="00572E01" w:rsidRDefault="000A74E4" w:rsidP="00E50E6A">
            <w:pPr>
              <w:spacing w:before="60" w:after="60"/>
              <w:rPr>
                <w:rFonts w:ascii="Arial" w:hAnsi="Arial" w:cs="Arial"/>
                <w:b/>
                <w:bCs/>
                <w:iCs/>
              </w:rPr>
            </w:pPr>
            <w:r w:rsidRPr="00572E01">
              <w:rPr>
                <w:rFonts w:ascii="Arial" w:hAnsi="Arial" w:cs="Arial"/>
                <w:b/>
                <w:bCs/>
                <w:iCs/>
              </w:rPr>
              <w:t>Deadline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0415DFA" w14:textId="77777777" w:rsidR="000A74E4" w:rsidRPr="00572E01" w:rsidRDefault="00517D57" w:rsidP="00E50E6A">
            <w:pPr>
              <w:spacing w:before="60" w:after="60"/>
              <w:ind w:right="-107"/>
              <w:rPr>
                <w:rFonts w:ascii="Arial" w:hAnsi="Arial" w:cs="Arial"/>
                <w:b/>
                <w:bCs/>
                <w:iCs/>
              </w:rPr>
            </w:pPr>
            <w:r w:rsidRPr="00572E01">
              <w:rPr>
                <w:rFonts w:ascii="Arial" w:hAnsi="Arial" w:cs="Arial"/>
                <w:b/>
                <w:bCs/>
                <w:iCs/>
              </w:rPr>
              <w:t>Resp.</w:t>
            </w:r>
          </w:p>
        </w:tc>
      </w:tr>
      <w:tr w:rsidR="00F95FBF" w:rsidRPr="00572E01" w14:paraId="4595B60B" w14:textId="77777777" w:rsidTr="00C0665F">
        <w:tc>
          <w:tcPr>
            <w:tcW w:w="709" w:type="dxa"/>
          </w:tcPr>
          <w:p w14:paraId="0D7BCC3B" w14:textId="77777777" w:rsidR="000A74E4" w:rsidRPr="00572E01" w:rsidRDefault="000A74E4" w:rsidP="00517D57">
            <w:pPr>
              <w:spacing w:before="60" w:after="120"/>
              <w:rPr>
                <w:rFonts w:ascii="Arial" w:hAnsi="Arial" w:cs="Arial"/>
                <w:iCs/>
                <w:sz w:val="24"/>
                <w:szCs w:val="24"/>
              </w:rPr>
            </w:pPr>
            <w:r w:rsidRPr="00572E01">
              <w:rPr>
                <w:rFonts w:ascii="Arial" w:hAnsi="Arial" w:cs="Arial"/>
                <w:i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6156B9DD" w14:textId="77777777" w:rsidR="000A74E4" w:rsidRPr="00572E01" w:rsidRDefault="000A74E4" w:rsidP="00517D57">
            <w:pPr>
              <w:spacing w:before="60"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572E01">
              <w:rPr>
                <w:rFonts w:ascii="Arial" w:hAnsi="Arial" w:cs="Arial"/>
                <w:iCs/>
                <w:sz w:val="22"/>
                <w:szCs w:val="22"/>
              </w:rPr>
              <w:t>Scope</w:t>
            </w:r>
            <w:r w:rsidR="00170922" w:rsidRPr="00572E01">
              <w:rPr>
                <w:rFonts w:ascii="Arial" w:hAnsi="Arial" w:cs="Arial"/>
                <w:iCs/>
                <w:sz w:val="22"/>
                <w:szCs w:val="22"/>
              </w:rPr>
              <w:t xml:space="preserve"> &amp; Constraints</w:t>
            </w:r>
            <w:r w:rsidR="00744A83" w:rsidRPr="00572E01">
              <w:rPr>
                <w:rFonts w:ascii="Arial" w:hAnsi="Arial" w:cs="Arial"/>
                <w:iCs/>
              </w:rPr>
              <w:br/>
            </w:r>
            <w:r w:rsidR="00744A83" w:rsidRPr="00572E01">
              <w:rPr>
                <w:rFonts w:ascii="Arial" w:hAnsi="Arial" w:cs="Arial"/>
                <w:iCs/>
              </w:rPr>
              <w:br/>
            </w:r>
            <w:r w:rsidR="00170922" w:rsidRPr="00572E01">
              <w:rPr>
                <w:rFonts w:ascii="Arial" w:hAnsi="Arial" w:cs="Arial"/>
                <w:iCs/>
                <w:sz w:val="16"/>
                <w:szCs w:val="16"/>
              </w:rPr>
              <w:t>What’s our vision</w:t>
            </w:r>
            <w:r w:rsidR="00DE4C22" w:rsidRPr="00572E01">
              <w:rPr>
                <w:rFonts w:ascii="Arial" w:hAnsi="Arial" w:cs="Arial"/>
                <w:iCs/>
                <w:sz w:val="16"/>
                <w:szCs w:val="16"/>
              </w:rPr>
              <w:t>?</w:t>
            </w:r>
            <w:r w:rsidR="00DE4C22" w:rsidRPr="00572E01">
              <w:rPr>
                <w:rFonts w:ascii="Arial" w:hAnsi="Arial" w:cs="Arial"/>
                <w:iCs/>
                <w:sz w:val="16"/>
                <w:szCs w:val="16"/>
              </w:rPr>
              <w:br/>
            </w:r>
            <w:r w:rsidR="00DE4C22" w:rsidRPr="00572E01">
              <w:rPr>
                <w:rFonts w:ascii="Arial" w:hAnsi="Arial" w:cs="Arial"/>
                <w:iCs/>
                <w:sz w:val="16"/>
                <w:szCs w:val="16"/>
              </w:rPr>
              <w:br/>
              <w:t xml:space="preserve">What are our </w:t>
            </w:r>
            <w:r w:rsidR="00FF5CC9" w:rsidRPr="00572E01">
              <w:rPr>
                <w:rFonts w:ascii="Arial" w:hAnsi="Arial" w:cs="Arial"/>
                <w:iCs/>
                <w:sz w:val="16"/>
                <w:szCs w:val="16"/>
              </w:rPr>
              <w:t>objective</w:t>
            </w:r>
            <w:r w:rsidR="00DE4C22" w:rsidRPr="00572E01">
              <w:rPr>
                <w:rFonts w:ascii="Arial" w:hAnsi="Arial" w:cs="Arial"/>
                <w:iCs/>
                <w:sz w:val="16"/>
                <w:szCs w:val="16"/>
              </w:rPr>
              <w:t xml:space="preserve">s over </w:t>
            </w:r>
            <w:r w:rsidR="00170922" w:rsidRPr="00572E01">
              <w:rPr>
                <w:rFonts w:ascii="Arial" w:hAnsi="Arial" w:cs="Arial"/>
                <w:iCs/>
                <w:sz w:val="16"/>
                <w:szCs w:val="16"/>
              </w:rPr>
              <w:t>three</w:t>
            </w:r>
            <w:r w:rsidR="00DE4C22" w:rsidRPr="00572E01">
              <w:rPr>
                <w:rFonts w:ascii="Arial" w:hAnsi="Arial" w:cs="Arial"/>
                <w:iCs/>
                <w:sz w:val="16"/>
                <w:szCs w:val="16"/>
              </w:rPr>
              <w:t xml:space="preserve"> years?</w:t>
            </w:r>
          </w:p>
          <w:p w14:paraId="57254999" w14:textId="77777777" w:rsidR="00DE4C22" w:rsidRPr="00572E01" w:rsidRDefault="00DE4C22" w:rsidP="00517D57">
            <w:pPr>
              <w:spacing w:before="60" w:after="120"/>
              <w:rPr>
                <w:rFonts w:ascii="Arial" w:hAnsi="Arial" w:cs="Arial"/>
                <w:iCs/>
              </w:rPr>
            </w:pPr>
            <w:r w:rsidRPr="00572E01">
              <w:rPr>
                <w:rFonts w:ascii="Arial" w:hAnsi="Arial" w:cs="Arial"/>
                <w:iCs/>
                <w:sz w:val="16"/>
                <w:szCs w:val="16"/>
              </w:rPr>
              <w:t>What</w:t>
            </w:r>
            <w:r w:rsidR="00900F9F" w:rsidRPr="00572E01">
              <w:rPr>
                <w:rFonts w:ascii="Arial" w:hAnsi="Arial" w:cs="Arial"/>
                <w:iCs/>
                <w:sz w:val="16"/>
                <w:szCs w:val="16"/>
              </w:rPr>
              <w:t xml:space="preserve"> constraints do we need to operate in?</w:t>
            </w:r>
          </w:p>
        </w:tc>
        <w:tc>
          <w:tcPr>
            <w:tcW w:w="4677" w:type="dxa"/>
          </w:tcPr>
          <w:p w14:paraId="4C854527" w14:textId="77777777" w:rsidR="000A74E4" w:rsidRPr="00572E01" w:rsidRDefault="005947BE" w:rsidP="00517D57">
            <w:pPr>
              <w:spacing w:before="60" w:after="120"/>
              <w:rPr>
                <w:rFonts w:ascii="Arial" w:hAnsi="Arial" w:cs="Arial"/>
                <w:i/>
              </w:rPr>
            </w:pPr>
            <w:r w:rsidRPr="00572E01">
              <w:rPr>
                <w:rFonts w:ascii="Arial" w:hAnsi="Arial" w:cs="Arial"/>
                <w:i/>
              </w:rPr>
              <w:t>CEO</w:t>
            </w:r>
            <w:r w:rsidR="00517D57" w:rsidRPr="00572E01">
              <w:rPr>
                <w:rFonts w:ascii="Arial" w:hAnsi="Arial" w:cs="Arial"/>
                <w:i/>
              </w:rPr>
              <w:t xml:space="preserve"> will </w:t>
            </w:r>
            <w:r w:rsidR="008A2FAC" w:rsidRPr="00572E01">
              <w:rPr>
                <w:rFonts w:ascii="Arial" w:hAnsi="Arial" w:cs="Arial"/>
                <w:i/>
              </w:rPr>
              <w:t>confirm our strategic mandate | intent for</w:t>
            </w:r>
            <w:r w:rsidR="00517D57" w:rsidRPr="00572E01">
              <w:rPr>
                <w:rFonts w:ascii="Arial" w:hAnsi="Arial" w:cs="Arial"/>
                <w:i/>
              </w:rPr>
              <w:t xml:space="preserve"> the </w:t>
            </w:r>
            <w:r w:rsidR="008A2FAC" w:rsidRPr="00572E01">
              <w:rPr>
                <w:rFonts w:ascii="Arial" w:hAnsi="Arial" w:cs="Arial"/>
                <w:i/>
              </w:rPr>
              <w:t>three years</w:t>
            </w:r>
            <w:r w:rsidR="00517D57" w:rsidRPr="00572E01">
              <w:rPr>
                <w:rFonts w:ascii="Arial" w:hAnsi="Arial" w:cs="Arial"/>
                <w:i/>
              </w:rPr>
              <w:t xml:space="preserve"> ended Mar 2</w:t>
            </w:r>
            <w:r w:rsidR="008A2FAC" w:rsidRPr="00572E01">
              <w:rPr>
                <w:rFonts w:ascii="Arial" w:hAnsi="Arial" w:cs="Arial"/>
                <w:i/>
              </w:rPr>
              <w:t xml:space="preserve">X with the board including our purpose, vision and </w:t>
            </w:r>
            <w:proofErr w:type="gramStart"/>
            <w:r w:rsidR="008A2FAC" w:rsidRPr="00572E01">
              <w:rPr>
                <w:rFonts w:ascii="Arial" w:hAnsi="Arial" w:cs="Arial"/>
                <w:i/>
              </w:rPr>
              <w:t>high level</w:t>
            </w:r>
            <w:proofErr w:type="gramEnd"/>
            <w:r w:rsidR="008A2FAC" w:rsidRPr="00572E01">
              <w:rPr>
                <w:rFonts w:ascii="Arial" w:hAnsi="Arial" w:cs="Arial"/>
                <w:i/>
              </w:rPr>
              <w:t xml:space="preserve"> goals. </w:t>
            </w:r>
            <w:r w:rsidR="00513FF3" w:rsidRPr="00572E01">
              <w:rPr>
                <w:rFonts w:ascii="Arial" w:hAnsi="Arial" w:cs="Arial"/>
                <w:i/>
              </w:rPr>
              <w:br/>
            </w:r>
            <w:proofErr w:type="gramStart"/>
            <w:r w:rsidR="008A2FAC" w:rsidRPr="00572E01">
              <w:rPr>
                <w:rFonts w:ascii="Arial" w:hAnsi="Arial" w:cs="Arial"/>
                <w:i/>
              </w:rPr>
              <w:t>i.e.</w:t>
            </w:r>
            <w:proofErr w:type="gramEnd"/>
            <w:r w:rsidR="008A2FAC" w:rsidRPr="00572E01">
              <w:rPr>
                <w:rFonts w:ascii="Arial" w:hAnsi="Arial" w:cs="Arial"/>
                <w:i/>
              </w:rPr>
              <w:t xml:space="preserve"> desired market share and position</w:t>
            </w:r>
            <w:r w:rsidR="00513FF3" w:rsidRPr="00572E01">
              <w:rPr>
                <w:rFonts w:ascii="Arial" w:hAnsi="Arial" w:cs="Arial"/>
                <w:i/>
              </w:rPr>
              <w:t xml:space="preserve">. </w:t>
            </w:r>
            <w:r w:rsidR="00517D57" w:rsidRPr="00572E01">
              <w:rPr>
                <w:rFonts w:ascii="Arial" w:hAnsi="Arial" w:cs="Arial"/>
                <w:i/>
              </w:rPr>
              <w:br/>
            </w:r>
            <w:r w:rsidR="00517D57" w:rsidRPr="00572E01">
              <w:rPr>
                <w:rFonts w:ascii="Arial" w:hAnsi="Arial" w:cs="Arial"/>
                <w:i/>
              </w:rPr>
              <w:br/>
            </w:r>
            <w:r w:rsidRPr="00572E01">
              <w:rPr>
                <w:rFonts w:ascii="Arial" w:hAnsi="Arial" w:cs="Arial"/>
                <w:i/>
              </w:rPr>
              <w:t>CEO will</w:t>
            </w:r>
            <w:r w:rsidR="00513FF3" w:rsidRPr="00572E01">
              <w:rPr>
                <w:rFonts w:ascii="Arial" w:hAnsi="Arial" w:cs="Arial"/>
                <w:i/>
              </w:rPr>
              <w:t xml:space="preserve"> circulate an approved scope including any constraints we need to operate under to the SLT. </w:t>
            </w:r>
            <w:proofErr w:type="gramStart"/>
            <w:r w:rsidR="00FF5CC9" w:rsidRPr="00572E01">
              <w:rPr>
                <w:rFonts w:ascii="Arial" w:hAnsi="Arial" w:cs="Arial"/>
                <w:i/>
              </w:rPr>
              <w:t>i.e.</w:t>
            </w:r>
            <w:proofErr w:type="gramEnd"/>
            <w:r w:rsidR="00FF5CC9" w:rsidRPr="00572E01">
              <w:rPr>
                <w:rFonts w:ascii="Arial" w:hAnsi="Arial" w:cs="Arial"/>
                <w:i/>
              </w:rPr>
              <w:t xml:space="preserve"> capital efficiency goals</w:t>
            </w:r>
          </w:p>
        </w:tc>
        <w:tc>
          <w:tcPr>
            <w:tcW w:w="1134" w:type="dxa"/>
          </w:tcPr>
          <w:p w14:paraId="2FBAC974" w14:textId="77777777" w:rsidR="000A74E4" w:rsidRPr="00572E01" w:rsidRDefault="00517D57" w:rsidP="00517D57">
            <w:pPr>
              <w:spacing w:before="60" w:after="120"/>
              <w:rPr>
                <w:rFonts w:ascii="Arial" w:hAnsi="Arial" w:cs="Arial"/>
                <w:i/>
              </w:rPr>
            </w:pPr>
            <w:r w:rsidRPr="00572E01">
              <w:rPr>
                <w:rFonts w:ascii="Arial" w:hAnsi="Arial" w:cs="Arial"/>
                <w:i/>
              </w:rPr>
              <w:t>Wed</w:t>
            </w:r>
            <w:r w:rsidR="00900F9F" w:rsidRPr="00572E01">
              <w:rPr>
                <w:rFonts w:ascii="Arial" w:hAnsi="Arial" w:cs="Arial"/>
                <w:i/>
              </w:rPr>
              <w:t>.</w:t>
            </w:r>
            <w:r w:rsidRPr="00572E01">
              <w:rPr>
                <w:rFonts w:ascii="Arial" w:hAnsi="Arial" w:cs="Arial"/>
                <w:i/>
              </w:rPr>
              <w:t xml:space="preserve"> </w:t>
            </w:r>
            <w:r w:rsidR="00900F9F" w:rsidRPr="00572E01">
              <w:rPr>
                <w:rFonts w:ascii="Arial" w:hAnsi="Arial" w:cs="Arial"/>
                <w:i/>
              </w:rPr>
              <w:br/>
            </w:r>
            <w:r w:rsidRPr="00572E01">
              <w:rPr>
                <w:rFonts w:ascii="Arial" w:hAnsi="Arial" w:cs="Arial"/>
                <w:i/>
              </w:rPr>
              <w:t>10 Feb</w:t>
            </w:r>
          </w:p>
        </w:tc>
        <w:tc>
          <w:tcPr>
            <w:tcW w:w="851" w:type="dxa"/>
          </w:tcPr>
          <w:p w14:paraId="2BCF2A47" w14:textId="77777777" w:rsidR="000A74E4" w:rsidRPr="00572E01" w:rsidRDefault="00517D57" w:rsidP="00517D57">
            <w:pPr>
              <w:spacing w:before="60" w:after="120"/>
              <w:rPr>
                <w:rFonts w:ascii="Arial" w:hAnsi="Arial" w:cs="Arial"/>
                <w:i/>
              </w:rPr>
            </w:pPr>
            <w:r w:rsidRPr="00572E01">
              <w:rPr>
                <w:rFonts w:ascii="Arial" w:hAnsi="Arial" w:cs="Arial"/>
                <w:i/>
              </w:rPr>
              <w:t>CEO</w:t>
            </w:r>
          </w:p>
        </w:tc>
      </w:tr>
      <w:tr w:rsidR="00F95FBF" w:rsidRPr="00572E01" w14:paraId="19DB43D2" w14:textId="77777777" w:rsidTr="00C0665F">
        <w:tc>
          <w:tcPr>
            <w:tcW w:w="709" w:type="dxa"/>
          </w:tcPr>
          <w:p w14:paraId="1B758C14" w14:textId="77777777" w:rsidR="000A74E4" w:rsidRPr="00572E01" w:rsidRDefault="000A74E4" w:rsidP="00517D57">
            <w:pPr>
              <w:spacing w:before="60" w:after="120"/>
              <w:rPr>
                <w:rFonts w:ascii="Arial" w:hAnsi="Arial" w:cs="Arial"/>
                <w:iCs/>
                <w:sz w:val="24"/>
                <w:szCs w:val="24"/>
              </w:rPr>
            </w:pPr>
            <w:r w:rsidRPr="00572E01">
              <w:rPr>
                <w:rFonts w:ascii="Arial" w:hAnsi="Arial" w:cs="Arial"/>
                <w:i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078BAB11" w14:textId="77777777" w:rsidR="000A74E4" w:rsidRPr="00572E01" w:rsidRDefault="000A74E4" w:rsidP="00517D57">
            <w:pPr>
              <w:spacing w:before="60"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572E01">
              <w:rPr>
                <w:rFonts w:ascii="Arial" w:hAnsi="Arial" w:cs="Arial"/>
                <w:iCs/>
                <w:sz w:val="22"/>
                <w:szCs w:val="22"/>
              </w:rPr>
              <w:t>Strateg</w:t>
            </w:r>
            <w:r w:rsidR="00900F9F" w:rsidRPr="00572E01">
              <w:rPr>
                <w:rFonts w:ascii="Arial" w:hAnsi="Arial" w:cs="Arial"/>
                <w:iCs/>
                <w:sz w:val="22"/>
                <w:szCs w:val="22"/>
              </w:rPr>
              <w:t>y</w:t>
            </w:r>
          </w:p>
          <w:p w14:paraId="142E6FD0" w14:textId="77777777" w:rsidR="00900F9F" w:rsidRPr="00572E01" w:rsidRDefault="00170922" w:rsidP="00517D57">
            <w:pPr>
              <w:spacing w:before="60"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572E01">
              <w:rPr>
                <w:rFonts w:ascii="Arial" w:hAnsi="Arial" w:cs="Arial"/>
                <w:iCs/>
                <w:sz w:val="16"/>
                <w:szCs w:val="16"/>
              </w:rPr>
              <w:t>What are the top 4-5 things we need to do over the next 2-3 years</w:t>
            </w:r>
            <w:r w:rsidR="00900F9F" w:rsidRPr="00572E01">
              <w:rPr>
                <w:rFonts w:ascii="Arial" w:hAnsi="Arial" w:cs="Arial"/>
                <w:iCs/>
                <w:sz w:val="16"/>
                <w:szCs w:val="16"/>
              </w:rPr>
              <w:t>?</w:t>
            </w:r>
          </w:p>
          <w:p w14:paraId="548440B9" w14:textId="77777777" w:rsidR="00900F9F" w:rsidRPr="00572E01" w:rsidRDefault="00900F9F" w:rsidP="00517D57">
            <w:pPr>
              <w:spacing w:before="60" w:after="120"/>
              <w:rPr>
                <w:rFonts w:ascii="Arial" w:hAnsi="Arial" w:cs="Arial"/>
                <w:iCs/>
              </w:rPr>
            </w:pPr>
          </w:p>
        </w:tc>
        <w:tc>
          <w:tcPr>
            <w:tcW w:w="4677" w:type="dxa"/>
          </w:tcPr>
          <w:p w14:paraId="70B3E1F4" w14:textId="77777777" w:rsidR="007B7A56" w:rsidRPr="00572E01" w:rsidRDefault="00F95FBF" w:rsidP="00517D57">
            <w:pPr>
              <w:spacing w:before="60" w:after="120"/>
              <w:rPr>
                <w:rFonts w:ascii="Arial" w:hAnsi="Arial" w:cs="Arial"/>
                <w:i/>
              </w:rPr>
            </w:pPr>
            <w:r w:rsidRPr="00572E01">
              <w:rPr>
                <w:rFonts w:ascii="Arial" w:hAnsi="Arial" w:cs="Arial"/>
                <w:i/>
              </w:rPr>
              <w:t xml:space="preserve">CEO and CFO will produce a strategy day info pack including background such as business model canvas and strategic prompts such as a SWOT analysis and circulate. </w:t>
            </w:r>
          </w:p>
          <w:p w14:paraId="3FF04B4C" w14:textId="77777777" w:rsidR="007B7A56" w:rsidRPr="00572E01" w:rsidRDefault="00F95FBF" w:rsidP="00354DD9">
            <w:pPr>
              <w:spacing w:before="60" w:after="120"/>
              <w:rPr>
                <w:rFonts w:ascii="Arial" w:hAnsi="Arial" w:cs="Arial"/>
                <w:i/>
              </w:rPr>
            </w:pPr>
            <w:r w:rsidRPr="00572E01">
              <w:rPr>
                <w:rFonts w:ascii="Arial" w:hAnsi="Arial" w:cs="Arial"/>
                <w:i/>
              </w:rPr>
              <w:t>Board and SLT will meet at</w:t>
            </w:r>
            <w:r w:rsidR="007B7A56" w:rsidRPr="00572E01">
              <w:rPr>
                <w:rFonts w:ascii="Arial" w:hAnsi="Arial" w:cs="Arial"/>
                <w:i/>
              </w:rPr>
              <w:t xml:space="preserve"> a</w:t>
            </w:r>
            <w:r w:rsidRPr="00572E01">
              <w:rPr>
                <w:rFonts w:ascii="Arial" w:hAnsi="Arial" w:cs="Arial"/>
                <w:i/>
              </w:rPr>
              <w:t xml:space="preserve"> facilitated</w:t>
            </w:r>
            <w:r w:rsidR="007B7A56" w:rsidRPr="00572E01">
              <w:rPr>
                <w:rFonts w:ascii="Arial" w:hAnsi="Arial" w:cs="Arial"/>
                <w:i/>
              </w:rPr>
              <w:t xml:space="preserve"> offsite strategic meeting </w:t>
            </w:r>
            <w:r w:rsidRPr="00572E01">
              <w:rPr>
                <w:rFonts w:ascii="Arial" w:hAnsi="Arial" w:cs="Arial"/>
                <w:i/>
              </w:rPr>
              <w:t xml:space="preserve">to agree the top 4-5 things we must do in next 2-3 </w:t>
            </w:r>
            <w:proofErr w:type="gramStart"/>
            <w:r w:rsidRPr="00572E01">
              <w:rPr>
                <w:rFonts w:ascii="Arial" w:hAnsi="Arial" w:cs="Arial"/>
                <w:i/>
              </w:rPr>
              <w:t xml:space="preserve">years </w:t>
            </w:r>
            <w:r w:rsidR="007B7A56" w:rsidRPr="00572E01">
              <w:rPr>
                <w:rFonts w:ascii="Arial" w:hAnsi="Arial" w:cs="Arial"/>
                <w:i/>
              </w:rPr>
              <w:t>.</w:t>
            </w:r>
            <w:proofErr w:type="gramEnd"/>
          </w:p>
        </w:tc>
        <w:tc>
          <w:tcPr>
            <w:tcW w:w="1134" w:type="dxa"/>
          </w:tcPr>
          <w:p w14:paraId="00856D9E" w14:textId="77777777" w:rsidR="000A74E4" w:rsidRPr="00572E01" w:rsidRDefault="00517D57" w:rsidP="00517D57">
            <w:pPr>
              <w:spacing w:before="60" w:after="120"/>
              <w:rPr>
                <w:rFonts w:ascii="Arial" w:hAnsi="Arial" w:cs="Arial"/>
                <w:i/>
              </w:rPr>
            </w:pPr>
            <w:r w:rsidRPr="00572E01">
              <w:rPr>
                <w:rFonts w:ascii="Arial" w:hAnsi="Arial" w:cs="Arial"/>
                <w:i/>
              </w:rPr>
              <w:t xml:space="preserve">Thurs. </w:t>
            </w:r>
            <w:r w:rsidR="00900F9F" w:rsidRPr="00572E01">
              <w:rPr>
                <w:rFonts w:ascii="Arial" w:hAnsi="Arial" w:cs="Arial"/>
                <w:i/>
              </w:rPr>
              <w:br/>
            </w:r>
            <w:r w:rsidRPr="00572E01">
              <w:rPr>
                <w:rFonts w:ascii="Arial" w:hAnsi="Arial" w:cs="Arial"/>
                <w:i/>
              </w:rPr>
              <w:t xml:space="preserve">18 </w:t>
            </w:r>
            <w:r w:rsidR="00170922" w:rsidRPr="00572E01">
              <w:rPr>
                <w:rFonts w:ascii="Arial" w:hAnsi="Arial" w:cs="Arial"/>
                <w:i/>
              </w:rPr>
              <w:t>April</w:t>
            </w:r>
          </w:p>
        </w:tc>
        <w:tc>
          <w:tcPr>
            <w:tcW w:w="851" w:type="dxa"/>
          </w:tcPr>
          <w:p w14:paraId="19CAF30F" w14:textId="77777777" w:rsidR="000A74E4" w:rsidRPr="00572E01" w:rsidRDefault="00F95FBF" w:rsidP="00517D57">
            <w:pPr>
              <w:spacing w:before="60" w:after="120"/>
              <w:rPr>
                <w:rFonts w:ascii="Arial" w:hAnsi="Arial" w:cs="Arial"/>
                <w:i/>
              </w:rPr>
            </w:pPr>
            <w:r w:rsidRPr="00572E01">
              <w:rPr>
                <w:rFonts w:ascii="Arial" w:hAnsi="Arial" w:cs="Arial"/>
                <w:i/>
              </w:rPr>
              <w:t>CEO, CFO</w:t>
            </w:r>
            <w:r w:rsidRPr="00572E01">
              <w:rPr>
                <w:rFonts w:ascii="Arial" w:hAnsi="Arial" w:cs="Arial"/>
                <w:i/>
              </w:rPr>
              <w:br/>
            </w:r>
            <w:r w:rsidRPr="00572E01">
              <w:rPr>
                <w:rFonts w:ascii="Arial" w:hAnsi="Arial" w:cs="Arial"/>
                <w:i/>
              </w:rPr>
              <w:br/>
              <w:t>All to input into SWOT</w:t>
            </w:r>
          </w:p>
        </w:tc>
      </w:tr>
      <w:tr w:rsidR="00F95FBF" w:rsidRPr="00572E01" w14:paraId="171477E3" w14:textId="77777777" w:rsidTr="00C0665F">
        <w:tc>
          <w:tcPr>
            <w:tcW w:w="709" w:type="dxa"/>
          </w:tcPr>
          <w:p w14:paraId="0BC58534" w14:textId="77777777" w:rsidR="000A74E4" w:rsidRPr="00572E01" w:rsidRDefault="000A74E4" w:rsidP="00517D57">
            <w:pPr>
              <w:spacing w:before="60" w:after="120"/>
              <w:rPr>
                <w:rFonts w:ascii="Arial" w:hAnsi="Arial" w:cs="Arial"/>
                <w:iCs/>
                <w:sz w:val="24"/>
                <w:szCs w:val="24"/>
              </w:rPr>
            </w:pPr>
            <w:r w:rsidRPr="00572E01">
              <w:rPr>
                <w:rFonts w:ascii="Arial" w:hAnsi="Arial" w:cs="Arial"/>
                <w:iCs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3393D6AC" w14:textId="77777777" w:rsidR="000A74E4" w:rsidRPr="00572E01" w:rsidRDefault="000A74E4" w:rsidP="00517D57">
            <w:pPr>
              <w:spacing w:before="60" w:after="120"/>
              <w:rPr>
                <w:rFonts w:ascii="Arial" w:hAnsi="Arial" w:cs="Arial"/>
                <w:iCs/>
              </w:rPr>
            </w:pPr>
            <w:r w:rsidRPr="00572E01">
              <w:rPr>
                <w:rFonts w:ascii="Arial" w:hAnsi="Arial" w:cs="Arial"/>
                <w:iCs/>
                <w:sz w:val="22"/>
                <w:szCs w:val="22"/>
              </w:rPr>
              <w:t>Operational Plans</w:t>
            </w:r>
            <w:r w:rsidR="00900F9F" w:rsidRPr="00572E01">
              <w:rPr>
                <w:rFonts w:ascii="Arial" w:hAnsi="Arial" w:cs="Arial"/>
                <w:iCs/>
              </w:rPr>
              <w:br/>
            </w:r>
            <w:r w:rsidR="00900F9F" w:rsidRPr="00572E01">
              <w:rPr>
                <w:rFonts w:ascii="Arial" w:hAnsi="Arial" w:cs="Arial"/>
                <w:iCs/>
              </w:rPr>
              <w:br/>
            </w:r>
            <w:r w:rsidR="00900F9F" w:rsidRPr="00572E01">
              <w:rPr>
                <w:rFonts w:ascii="Arial" w:hAnsi="Arial" w:cs="Arial"/>
                <w:iCs/>
                <w:sz w:val="16"/>
                <w:szCs w:val="16"/>
              </w:rPr>
              <w:t xml:space="preserve">Who does what by when – to outwork strategy and achieve </w:t>
            </w:r>
            <w:r w:rsidR="00170922" w:rsidRPr="00572E01">
              <w:rPr>
                <w:rFonts w:ascii="Arial" w:hAnsi="Arial" w:cs="Arial"/>
                <w:iCs/>
                <w:sz w:val="16"/>
                <w:szCs w:val="16"/>
              </w:rPr>
              <w:t xml:space="preserve">our </w:t>
            </w:r>
            <w:r w:rsidR="00900F9F" w:rsidRPr="00572E01">
              <w:rPr>
                <w:rFonts w:ascii="Arial" w:hAnsi="Arial" w:cs="Arial"/>
                <w:iCs/>
                <w:sz w:val="16"/>
                <w:szCs w:val="16"/>
              </w:rPr>
              <w:t>goals?</w:t>
            </w:r>
          </w:p>
        </w:tc>
        <w:tc>
          <w:tcPr>
            <w:tcW w:w="4677" w:type="dxa"/>
          </w:tcPr>
          <w:p w14:paraId="499F5E36" w14:textId="77777777" w:rsidR="00F95FBF" w:rsidRPr="00572E01" w:rsidRDefault="00F95FBF" w:rsidP="00517D57">
            <w:pPr>
              <w:spacing w:before="60" w:after="120"/>
              <w:rPr>
                <w:rFonts w:ascii="Arial" w:hAnsi="Arial" w:cs="Arial"/>
                <w:i/>
              </w:rPr>
            </w:pPr>
            <w:r w:rsidRPr="00572E01">
              <w:rPr>
                <w:rFonts w:ascii="Arial" w:hAnsi="Arial" w:cs="Arial"/>
                <w:i/>
              </w:rPr>
              <w:t xml:space="preserve">CFO and CEO will produce an initial </w:t>
            </w:r>
            <w:proofErr w:type="gramStart"/>
            <w:r w:rsidRPr="00572E01">
              <w:rPr>
                <w:rFonts w:ascii="Arial" w:hAnsi="Arial" w:cs="Arial"/>
                <w:i/>
              </w:rPr>
              <w:t>high level</w:t>
            </w:r>
            <w:proofErr w:type="gramEnd"/>
            <w:r w:rsidRPr="00572E01">
              <w:rPr>
                <w:rFonts w:ascii="Arial" w:hAnsi="Arial" w:cs="Arial"/>
                <w:i/>
              </w:rPr>
              <w:t xml:space="preserve"> budget as a guide.</w:t>
            </w:r>
          </w:p>
          <w:p w14:paraId="01EE1806" w14:textId="77777777" w:rsidR="000A74E4" w:rsidRPr="00572E01" w:rsidRDefault="007B7A56" w:rsidP="00517D57">
            <w:pPr>
              <w:spacing w:before="60" w:after="120"/>
              <w:rPr>
                <w:rFonts w:ascii="Arial" w:hAnsi="Arial" w:cs="Arial"/>
                <w:i/>
              </w:rPr>
            </w:pPr>
            <w:r w:rsidRPr="00572E01">
              <w:rPr>
                <w:rFonts w:ascii="Arial" w:hAnsi="Arial" w:cs="Arial"/>
                <w:i/>
              </w:rPr>
              <w:t xml:space="preserve">Each team leader will </w:t>
            </w:r>
            <w:r w:rsidR="00F95FBF" w:rsidRPr="00572E01">
              <w:rPr>
                <w:rFonts w:ascii="Arial" w:hAnsi="Arial" w:cs="Arial"/>
                <w:i/>
              </w:rPr>
              <w:t>produce</w:t>
            </w:r>
            <w:r w:rsidRPr="00572E01">
              <w:rPr>
                <w:rFonts w:ascii="Arial" w:hAnsi="Arial" w:cs="Arial"/>
                <w:i/>
              </w:rPr>
              <w:t xml:space="preserve"> </w:t>
            </w:r>
            <w:r w:rsidR="00F95FBF" w:rsidRPr="00572E01">
              <w:rPr>
                <w:rFonts w:ascii="Arial" w:hAnsi="Arial" w:cs="Arial"/>
                <w:i/>
              </w:rPr>
              <w:t xml:space="preserve">operating plan slides for their </w:t>
            </w:r>
            <w:r w:rsidR="002811D3" w:rsidRPr="00572E01">
              <w:rPr>
                <w:rFonts w:ascii="Arial" w:hAnsi="Arial" w:cs="Arial"/>
                <w:i/>
              </w:rPr>
              <w:t>area</w:t>
            </w:r>
            <w:r w:rsidR="00F95FBF" w:rsidRPr="00572E01">
              <w:rPr>
                <w:rFonts w:ascii="Arial" w:hAnsi="Arial" w:cs="Arial"/>
                <w:i/>
              </w:rPr>
              <w:t xml:space="preserve"> </w:t>
            </w:r>
            <w:proofErr w:type="gramStart"/>
            <w:r w:rsidR="00F95FBF" w:rsidRPr="00572E01">
              <w:rPr>
                <w:rFonts w:ascii="Arial" w:hAnsi="Arial" w:cs="Arial"/>
                <w:i/>
              </w:rPr>
              <w:t xml:space="preserve">- </w:t>
            </w:r>
            <w:r w:rsidRPr="00572E01">
              <w:rPr>
                <w:rFonts w:ascii="Arial" w:hAnsi="Arial" w:cs="Arial"/>
                <w:i/>
              </w:rPr>
              <w:t xml:space="preserve"> based</w:t>
            </w:r>
            <w:proofErr w:type="gramEnd"/>
            <w:r w:rsidRPr="00572E01">
              <w:rPr>
                <w:rFonts w:ascii="Arial" w:hAnsi="Arial" w:cs="Arial"/>
                <w:i/>
              </w:rPr>
              <w:t xml:space="preserve"> on the outputs of the strategy session</w:t>
            </w:r>
            <w:r w:rsidR="00F95FBF" w:rsidRPr="00572E01">
              <w:rPr>
                <w:rFonts w:ascii="Arial" w:hAnsi="Arial" w:cs="Arial"/>
                <w:i/>
              </w:rPr>
              <w:t xml:space="preserve"> and initial budget. CEO will</w:t>
            </w:r>
            <w:r w:rsidRPr="00572E01">
              <w:rPr>
                <w:rFonts w:ascii="Arial" w:hAnsi="Arial" w:cs="Arial"/>
                <w:i/>
              </w:rPr>
              <w:t xml:space="preserve"> </w:t>
            </w:r>
            <w:r w:rsidR="00F95FBF" w:rsidRPr="00572E01">
              <w:rPr>
                <w:rFonts w:ascii="Arial" w:hAnsi="Arial" w:cs="Arial"/>
                <w:i/>
              </w:rPr>
              <w:t>collate</w:t>
            </w:r>
            <w:r w:rsidRPr="00572E01">
              <w:rPr>
                <w:rFonts w:ascii="Arial" w:hAnsi="Arial" w:cs="Arial"/>
                <w:i/>
              </w:rPr>
              <w:t xml:space="preserve"> </w:t>
            </w:r>
            <w:r w:rsidR="00F95FBF" w:rsidRPr="00572E01">
              <w:rPr>
                <w:rFonts w:ascii="Arial" w:hAnsi="Arial" w:cs="Arial"/>
                <w:i/>
              </w:rPr>
              <w:t xml:space="preserve">and expand </w:t>
            </w:r>
            <w:r w:rsidRPr="00572E01">
              <w:rPr>
                <w:rFonts w:ascii="Arial" w:hAnsi="Arial" w:cs="Arial"/>
                <w:i/>
              </w:rPr>
              <w:t xml:space="preserve">into a </w:t>
            </w:r>
            <w:proofErr w:type="gramStart"/>
            <w:r w:rsidRPr="00572E01">
              <w:rPr>
                <w:rFonts w:ascii="Arial" w:hAnsi="Arial" w:cs="Arial"/>
                <w:i/>
              </w:rPr>
              <w:t>high level</w:t>
            </w:r>
            <w:proofErr w:type="gramEnd"/>
            <w:r w:rsidRPr="00572E01">
              <w:rPr>
                <w:rFonts w:ascii="Arial" w:hAnsi="Arial" w:cs="Arial"/>
                <w:i/>
              </w:rPr>
              <w:t xml:space="preserve"> operati</w:t>
            </w:r>
            <w:r w:rsidR="00900F9F" w:rsidRPr="00572E01">
              <w:rPr>
                <w:rFonts w:ascii="Arial" w:hAnsi="Arial" w:cs="Arial"/>
                <w:i/>
              </w:rPr>
              <w:t>ng</w:t>
            </w:r>
            <w:r w:rsidRPr="00572E01">
              <w:rPr>
                <w:rFonts w:ascii="Arial" w:hAnsi="Arial" w:cs="Arial"/>
                <w:i/>
              </w:rPr>
              <w:t xml:space="preserve"> plan </w:t>
            </w:r>
            <w:r w:rsidR="00F95FBF" w:rsidRPr="00572E01">
              <w:rPr>
                <w:rFonts w:ascii="Arial" w:hAnsi="Arial" w:cs="Arial"/>
                <w:i/>
              </w:rPr>
              <w:t>presentation</w:t>
            </w:r>
            <w:r w:rsidRPr="00572E01">
              <w:rPr>
                <w:rFonts w:ascii="Arial" w:hAnsi="Arial" w:cs="Arial"/>
                <w:i/>
              </w:rPr>
              <w:t xml:space="preserve">. </w:t>
            </w:r>
            <w:r w:rsidR="00F95FBF" w:rsidRPr="00572E01">
              <w:rPr>
                <w:rFonts w:ascii="Arial" w:hAnsi="Arial" w:cs="Arial"/>
                <w:i/>
              </w:rPr>
              <w:t>Functional slides t</w:t>
            </w:r>
            <w:r w:rsidR="00900F9F" w:rsidRPr="00572E01">
              <w:rPr>
                <w:rFonts w:ascii="Arial" w:hAnsi="Arial" w:cs="Arial"/>
                <w:i/>
              </w:rPr>
              <w:t>o</w:t>
            </w:r>
            <w:r w:rsidRPr="00572E01">
              <w:rPr>
                <w:rFonts w:ascii="Arial" w:hAnsi="Arial" w:cs="Arial"/>
                <w:i/>
              </w:rPr>
              <w:t xml:space="preserve"> include </w:t>
            </w:r>
            <w:r w:rsidR="002811D3" w:rsidRPr="00572E01">
              <w:rPr>
                <w:rFonts w:ascii="Arial" w:hAnsi="Arial" w:cs="Arial"/>
                <w:i/>
              </w:rPr>
              <w:t>OKRs, strategies to achieve and top 3-4 key actions</w:t>
            </w:r>
            <w:r w:rsidRPr="00572E01">
              <w:rPr>
                <w:rFonts w:ascii="Arial" w:hAnsi="Arial" w:cs="Arial"/>
                <w:i/>
              </w:rPr>
              <w:t>.</w:t>
            </w:r>
          </w:p>
          <w:p w14:paraId="261C443F" w14:textId="77777777" w:rsidR="007B7A56" w:rsidRPr="00572E01" w:rsidRDefault="002811D3" w:rsidP="00517D57">
            <w:pPr>
              <w:spacing w:before="60" w:after="120"/>
              <w:rPr>
                <w:rFonts w:ascii="Arial" w:hAnsi="Arial" w:cs="Arial"/>
                <w:iCs/>
              </w:rPr>
            </w:pPr>
            <w:r w:rsidRPr="00572E01">
              <w:rPr>
                <w:rFonts w:ascii="Arial" w:hAnsi="Arial" w:cs="Arial"/>
                <w:i/>
              </w:rPr>
              <w:t>The</w:t>
            </w:r>
            <w:r w:rsidR="007B7A56" w:rsidRPr="00572E01">
              <w:rPr>
                <w:rFonts w:ascii="Arial" w:hAnsi="Arial" w:cs="Arial"/>
                <w:i/>
              </w:rPr>
              <w:t xml:space="preserve"> overall plan will be presented to the board at the Ma</w:t>
            </w:r>
            <w:r w:rsidR="00F95FBF" w:rsidRPr="00572E01">
              <w:rPr>
                <w:rFonts w:ascii="Arial" w:hAnsi="Arial" w:cs="Arial"/>
                <w:i/>
              </w:rPr>
              <w:t>y</w:t>
            </w:r>
            <w:r w:rsidR="007B7A56" w:rsidRPr="00572E01">
              <w:rPr>
                <w:rFonts w:ascii="Arial" w:hAnsi="Arial" w:cs="Arial"/>
                <w:i/>
              </w:rPr>
              <w:t xml:space="preserve"> meeting</w:t>
            </w:r>
            <w:r w:rsidRPr="00572E01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134" w:type="dxa"/>
          </w:tcPr>
          <w:p w14:paraId="2572E2DB" w14:textId="77777777" w:rsidR="000A74E4" w:rsidRPr="00572E01" w:rsidRDefault="007B7A56" w:rsidP="00517D57">
            <w:pPr>
              <w:spacing w:before="60" w:after="120"/>
              <w:rPr>
                <w:rFonts w:ascii="Arial" w:hAnsi="Arial" w:cs="Arial"/>
                <w:i/>
              </w:rPr>
            </w:pPr>
            <w:r w:rsidRPr="00572E01">
              <w:rPr>
                <w:rFonts w:ascii="Arial" w:hAnsi="Arial" w:cs="Arial"/>
                <w:i/>
              </w:rPr>
              <w:t>Thurs</w:t>
            </w:r>
            <w:r w:rsidR="00900F9F" w:rsidRPr="00572E01">
              <w:rPr>
                <w:rFonts w:ascii="Arial" w:hAnsi="Arial" w:cs="Arial"/>
                <w:i/>
              </w:rPr>
              <w:t>.</w:t>
            </w:r>
            <w:r w:rsidRPr="00572E01">
              <w:rPr>
                <w:rFonts w:ascii="Arial" w:hAnsi="Arial" w:cs="Arial"/>
                <w:i/>
              </w:rPr>
              <w:t xml:space="preserve"> </w:t>
            </w:r>
            <w:r w:rsidR="00900F9F" w:rsidRPr="00572E01">
              <w:rPr>
                <w:rFonts w:ascii="Arial" w:hAnsi="Arial" w:cs="Arial"/>
                <w:i/>
              </w:rPr>
              <w:br/>
            </w:r>
            <w:r w:rsidRPr="00572E01">
              <w:rPr>
                <w:rFonts w:ascii="Arial" w:hAnsi="Arial" w:cs="Arial"/>
                <w:i/>
              </w:rPr>
              <w:t>18</w:t>
            </w:r>
            <w:r w:rsidR="00170922" w:rsidRPr="00572E01">
              <w:rPr>
                <w:rFonts w:ascii="Arial" w:hAnsi="Arial" w:cs="Arial"/>
                <w:i/>
              </w:rPr>
              <w:t xml:space="preserve"> May</w:t>
            </w:r>
          </w:p>
        </w:tc>
        <w:tc>
          <w:tcPr>
            <w:tcW w:w="851" w:type="dxa"/>
          </w:tcPr>
          <w:p w14:paraId="4375BE5B" w14:textId="77777777" w:rsidR="000A74E4" w:rsidRPr="00572E01" w:rsidRDefault="00517D57" w:rsidP="00517D57">
            <w:pPr>
              <w:spacing w:before="60" w:after="120"/>
              <w:rPr>
                <w:rFonts w:ascii="Arial" w:hAnsi="Arial" w:cs="Arial"/>
                <w:i/>
              </w:rPr>
            </w:pPr>
            <w:r w:rsidRPr="00572E01">
              <w:rPr>
                <w:rFonts w:ascii="Arial" w:hAnsi="Arial" w:cs="Arial"/>
                <w:i/>
              </w:rPr>
              <w:t>SLT, CEO</w:t>
            </w:r>
          </w:p>
        </w:tc>
      </w:tr>
    </w:tbl>
    <w:p w14:paraId="0747F63E" w14:textId="77777777" w:rsidR="000A74E4" w:rsidRPr="00572E01" w:rsidRDefault="000A74E4">
      <w:pPr>
        <w:rPr>
          <w:rFonts w:ascii="Arial" w:hAnsi="Arial" w:cs="Arial"/>
          <w:b/>
          <w:bCs/>
          <w:iCs/>
          <w:sz w:val="36"/>
          <w:szCs w:val="36"/>
          <w:lang w:val="en-AU"/>
        </w:rPr>
      </w:pPr>
    </w:p>
    <w:p w14:paraId="6EBE5388" w14:textId="77777777" w:rsidR="00900F9F" w:rsidRPr="00572E01" w:rsidRDefault="00900F9F" w:rsidP="002811D3">
      <w:pPr>
        <w:spacing w:after="120"/>
        <w:rPr>
          <w:rFonts w:ascii="Arial" w:hAnsi="Arial" w:cs="Arial"/>
          <w:b/>
          <w:bCs/>
          <w:iCs/>
          <w:sz w:val="28"/>
          <w:szCs w:val="28"/>
          <w:lang w:val="en-AU"/>
        </w:rPr>
      </w:pPr>
      <w:r w:rsidRPr="000B4DCB">
        <w:rPr>
          <w:rFonts w:ascii="Arial" w:hAnsi="Arial" w:cs="Arial"/>
          <w:b/>
          <w:bCs/>
          <w:iCs/>
          <w:color w:val="0E5DE6"/>
          <w:sz w:val="28"/>
          <w:szCs w:val="28"/>
          <w:lang w:val="en-AU"/>
        </w:rPr>
        <w:t>KEY MEETINGS</w:t>
      </w:r>
      <w:r w:rsidR="002811D3" w:rsidRPr="000B4DCB">
        <w:rPr>
          <w:rFonts w:ascii="Arial" w:hAnsi="Arial" w:cs="Arial"/>
          <w:b/>
          <w:bCs/>
          <w:iCs/>
          <w:color w:val="0E5DE6"/>
          <w:sz w:val="28"/>
          <w:szCs w:val="28"/>
          <w:lang w:val="en-AU"/>
        </w:rPr>
        <w:t xml:space="preserve"> </w:t>
      </w:r>
      <w:r w:rsidR="002811D3" w:rsidRPr="00572E01">
        <w:rPr>
          <w:rFonts w:ascii="Arial" w:hAnsi="Arial" w:cs="Arial"/>
          <w:i/>
          <w:sz w:val="22"/>
          <w:szCs w:val="22"/>
          <w:lang w:val="en-AU"/>
        </w:rPr>
        <w:t>[Example – adapt to your needs]</w:t>
      </w:r>
    </w:p>
    <w:tbl>
      <w:tblPr>
        <w:tblStyle w:val="TableGrid"/>
        <w:tblW w:w="9502" w:type="dxa"/>
        <w:tblInd w:w="-5" w:type="dxa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1304"/>
        <w:gridCol w:w="1389"/>
      </w:tblGrid>
      <w:tr w:rsidR="00A72BEA" w:rsidRPr="00572E01" w14:paraId="2208C3E5" w14:textId="77777777" w:rsidTr="00C0665F">
        <w:tc>
          <w:tcPr>
            <w:tcW w:w="6809" w:type="dxa"/>
          </w:tcPr>
          <w:p w14:paraId="16976C4A" w14:textId="77777777" w:rsidR="00900F9F" w:rsidRPr="00572E01" w:rsidRDefault="002811D3" w:rsidP="00E50E6A">
            <w:pPr>
              <w:spacing w:before="60" w:after="60"/>
              <w:rPr>
                <w:rFonts w:ascii="Arial" w:hAnsi="Arial" w:cs="Arial"/>
                <w:i/>
              </w:rPr>
            </w:pPr>
            <w:r w:rsidRPr="00572E01">
              <w:rPr>
                <w:rFonts w:ascii="Arial" w:hAnsi="Arial" w:cs="Arial"/>
                <w:i/>
              </w:rPr>
              <w:t xml:space="preserve">Discuss strategic mandate and intent </w:t>
            </w:r>
          </w:p>
        </w:tc>
        <w:tc>
          <w:tcPr>
            <w:tcW w:w="1304" w:type="dxa"/>
          </w:tcPr>
          <w:p w14:paraId="4A220B4E" w14:textId="77777777" w:rsidR="00900F9F" w:rsidRPr="00572E01" w:rsidRDefault="002811D3" w:rsidP="00E50E6A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572E01">
              <w:rPr>
                <w:rFonts w:ascii="Arial" w:hAnsi="Arial" w:cs="Arial"/>
                <w:i/>
                <w:sz w:val="18"/>
                <w:szCs w:val="18"/>
              </w:rPr>
              <w:t>CEO</w:t>
            </w:r>
          </w:p>
        </w:tc>
        <w:tc>
          <w:tcPr>
            <w:tcW w:w="1389" w:type="dxa"/>
          </w:tcPr>
          <w:p w14:paraId="17188090" w14:textId="77777777" w:rsidR="00900F9F" w:rsidRPr="00572E01" w:rsidRDefault="00A72BEA" w:rsidP="00E50E6A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572E01">
              <w:rPr>
                <w:rFonts w:ascii="Arial" w:hAnsi="Arial" w:cs="Arial"/>
                <w:i/>
                <w:sz w:val="18"/>
                <w:szCs w:val="18"/>
              </w:rPr>
              <w:t>Wed. 10 Feb</w:t>
            </w:r>
          </w:p>
        </w:tc>
      </w:tr>
      <w:tr w:rsidR="00A72BEA" w:rsidRPr="00572E01" w14:paraId="6775F16C" w14:textId="77777777" w:rsidTr="00C0665F">
        <w:tc>
          <w:tcPr>
            <w:tcW w:w="6809" w:type="dxa"/>
          </w:tcPr>
          <w:p w14:paraId="454FE8C8" w14:textId="77777777" w:rsidR="00900F9F" w:rsidRPr="00572E01" w:rsidRDefault="00A72BEA" w:rsidP="00E50E6A">
            <w:pPr>
              <w:spacing w:before="60" w:after="60"/>
              <w:rPr>
                <w:rFonts w:ascii="Arial" w:hAnsi="Arial" w:cs="Arial"/>
                <w:i/>
              </w:rPr>
            </w:pPr>
            <w:r w:rsidRPr="00572E01">
              <w:rPr>
                <w:rFonts w:ascii="Arial" w:hAnsi="Arial" w:cs="Arial"/>
                <w:i/>
              </w:rPr>
              <w:t xml:space="preserve">Strategic workshop </w:t>
            </w:r>
            <w:r w:rsidR="002811D3" w:rsidRPr="00572E01">
              <w:rPr>
                <w:rFonts w:ascii="Arial" w:hAnsi="Arial" w:cs="Arial"/>
                <w:i/>
              </w:rPr>
              <w:t>–</w:t>
            </w:r>
            <w:r w:rsidRPr="00572E01">
              <w:rPr>
                <w:rFonts w:ascii="Arial" w:hAnsi="Arial" w:cs="Arial"/>
                <w:i/>
              </w:rPr>
              <w:t xml:space="preserve"> </w:t>
            </w:r>
            <w:r w:rsidR="002811D3" w:rsidRPr="00572E01">
              <w:rPr>
                <w:rFonts w:ascii="Arial" w:hAnsi="Arial" w:cs="Arial"/>
                <w:i/>
              </w:rPr>
              <w:t>top 4-5 things in next 2-3 years</w:t>
            </w:r>
          </w:p>
        </w:tc>
        <w:tc>
          <w:tcPr>
            <w:tcW w:w="1304" w:type="dxa"/>
          </w:tcPr>
          <w:p w14:paraId="25A20A2A" w14:textId="77777777" w:rsidR="00900F9F" w:rsidRPr="00572E01" w:rsidRDefault="00A72BEA" w:rsidP="00E50E6A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572E01">
              <w:rPr>
                <w:rFonts w:ascii="Arial" w:hAnsi="Arial" w:cs="Arial"/>
                <w:i/>
                <w:sz w:val="18"/>
                <w:szCs w:val="18"/>
              </w:rPr>
              <w:t>SLT | Board</w:t>
            </w:r>
          </w:p>
        </w:tc>
        <w:tc>
          <w:tcPr>
            <w:tcW w:w="1389" w:type="dxa"/>
          </w:tcPr>
          <w:p w14:paraId="546CA800" w14:textId="77777777" w:rsidR="00900F9F" w:rsidRPr="00572E01" w:rsidRDefault="00A72BEA" w:rsidP="00E50E6A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572E01">
              <w:rPr>
                <w:rFonts w:ascii="Arial" w:hAnsi="Arial" w:cs="Arial"/>
                <w:i/>
                <w:sz w:val="18"/>
                <w:szCs w:val="18"/>
              </w:rPr>
              <w:t xml:space="preserve">Thur. 18 </w:t>
            </w:r>
            <w:r w:rsidR="002811D3" w:rsidRPr="00572E01">
              <w:rPr>
                <w:rFonts w:ascii="Arial" w:hAnsi="Arial" w:cs="Arial"/>
                <w:i/>
                <w:sz w:val="18"/>
                <w:szCs w:val="18"/>
              </w:rPr>
              <w:t>April</w:t>
            </w:r>
          </w:p>
        </w:tc>
      </w:tr>
      <w:tr w:rsidR="00A72BEA" w:rsidRPr="00572E01" w14:paraId="367E2CFA" w14:textId="77777777" w:rsidTr="00C0665F">
        <w:tc>
          <w:tcPr>
            <w:tcW w:w="6809" w:type="dxa"/>
          </w:tcPr>
          <w:p w14:paraId="32BBABE1" w14:textId="77777777" w:rsidR="00A72BEA" w:rsidRPr="00572E01" w:rsidRDefault="00A72BEA" w:rsidP="00A72BEA">
            <w:pPr>
              <w:spacing w:before="60" w:after="60"/>
              <w:rPr>
                <w:rFonts w:ascii="Arial" w:hAnsi="Arial" w:cs="Arial"/>
                <w:i/>
              </w:rPr>
            </w:pPr>
            <w:r w:rsidRPr="00572E01">
              <w:rPr>
                <w:rFonts w:ascii="Arial" w:hAnsi="Arial" w:cs="Arial"/>
                <w:i/>
              </w:rPr>
              <w:t>Board Presentation – share overall operating plan &amp; budget with board</w:t>
            </w:r>
          </w:p>
        </w:tc>
        <w:tc>
          <w:tcPr>
            <w:tcW w:w="1304" w:type="dxa"/>
          </w:tcPr>
          <w:p w14:paraId="64BDA2F0" w14:textId="77777777" w:rsidR="00A72BEA" w:rsidRPr="00572E01" w:rsidRDefault="00A72BEA" w:rsidP="00A72BEA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572E01">
              <w:rPr>
                <w:rFonts w:ascii="Arial" w:hAnsi="Arial" w:cs="Arial"/>
                <w:i/>
                <w:sz w:val="18"/>
                <w:szCs w:val="18"/>
              </w:rPr>
              <w:t>SLT | Board</w:t>
            </w:r>
          </w:p>
        </w:tc>
        <w:tc>
          <w:tcPr>
            <w:tcW w:w="1389" w:type="dxa"/>
          </w:tcPr>
          <w:p w14:paraId="5A20C6F9" w14:textId="77777777" w:rsidR="00A72BEA" w:rsidRPr="00572E01" w:rsidRDefault="00A72BEA" w:rsidP="00A72BEA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572E01">
              <w:rPr>
                <w:rFonts w:ascii="Arial" w:hAnsi="Arial" w:cs="Arial"/>
                <w:i/>
                <w:sz w:val="18"/>
                <w:szCs w:val="18"/>
              </w:rPr>
              <w:t>Thur. 18 Ma</w:t>
            </w:r>
            <w:r w:rsidR="002811D3" w:rsidRPr="00572E01">
              <w:rPr>
                <w:rFonts w:ascii="Arial" w:hAnsi="Arial" w:cs="Arial"/>
                <w:i/>
                <w:sz w:val="18"/>
                <w:szCs w:val="18"/>
              </w:rPr>
              <w:t>y</w:t>
            </w:r>
          </w:p>
        </w:tc>
      </w:tr>
      <w:tr w:rsidR="00A72BEA" w:rsidRPr="00572E01" w14:paraId="4DF4EA96" w14:textId="77777777" w:rsidTr="00C0665F">
        <w:tc>
          <w:tcPr>
            <w:tcW w:w="6809" w:type="dxa"/>
          </w:tcPr>
          <w:p w14:paraId="21904997" w14:textId="77777777" w:rsidR="00A72BEA" w:rsidRPr="00572E01" w:rsidRDefault="00A72BEA" w:rsidP="00A72BEA">
            <w:pPr>
              <w:spacing w:before="60" w:after="60"/>
              <w:rPr>
                <w:rFonts w:ascii="Arial" w:hAnsi="Arial" w:cs="Arial"/>
                <w:i/>
              </w:rPr>
            </w:pPr>
            <w:r w:rsidRPr="00572E01">
              <w:rPr>
                <w:rFonts w:ascii="Arial" w:hAnsi="Arial" w:cs="Arial"/>
                <w:i/>
              </w:rPr>
              <w:t>Business Presentation – share overall plan, priorities and projects to full team</w:t>
            </w:r>
          </w:p>
        </w:tc>
        <w:tc>
          <w:tcPr>
            <w:tcW w:w="1304" w:type="dxa"/>
          </w:tcPr>
          <w:p w14:paraId="3763E65F" w14:textId="77777777" w:rsidR="00A72BEA" w:rsidRPr="00572E01" w:rsidRDefault="00A72BEA" w:rsidP="00A72BEA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572E01">
              <w:rPr>
                <w:rFonts w:ascii="Arial" w:hAnsi="Arial" w:cs="Arial"/>
                <w:i/>
                <w:sz w:val="18"/>
                <w:szCs w:val="18"/>
              </w:rPr>
              <w:t>SLT</w:t>
            </w:r>
          </w:p>
        </w:tc>
        <w:tc>
          <w:tcPr>
            <w:tcW w:w="1389" w:type="dxa"/>
          </w:tcPr>
          <w:p w14:paraId="0E898D0D" w14:textId="77777777" w:rsidR="00A72BEA" w:rsidRPr="00572E01" w:rsidRDefault="002811D3" w:rsidP="00A72BEA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572E01">
              <w:rPr>
                <w:rFonts w:ascii="Arial" w:hAnsi="Arial" w:cs="Arial"/>
                <w:i/>
                <w:sz w:val="18"/>
                <w:szCs w:val="18"/>
              </w:rPr>
              <w:t>July</w:t>
            </w:r>
          </w:p>
        </w:tc>
      </w:tr>
    </w:tbl>
    <w:p w14:paraId="47D8658B" w14:textId="77777777" w:rsidR="00900F9F" w:rsidRPr="00572E01" w:rsidRDefault="00900F9F" w:rsidP="00900F9F">
      <w:pPr>
        <w:pStyle w:val="ListParagraph"/>
        <w:rPr>
          <w:rFonts w:ascii="Arial" w:hAnsi="Arial" w:cs="Arial"/>
          <w:iCs/>
          <w:sz w:val="20"/>
          <w:szCs w:val="20"/>
          <w:lang w:val="en-AU"/>
        </w:rPr>
        <w:sectPr w:rsidR="00900F9F" w:rsidRPr="00572E01" w:rsidSect="000B4DCB">
          <w:headerReference w:type="default" r:id="rId7"/>
          <w:footerReference w:type="default" r:id="rId8"/>
          <w:pgSz w:w="11900" w:h="16840"/>
          <w:pgMar w:top="995" w:right="1440" w:bottom="472" w:left="1440" w:header="422" w:footer="708" w:gutter="0"/>
          <w:cols w:space="708"/>
          <w:docGrid w:linePitch="360"/>
        </w:sectPr>
      </w:pPr>
    </w:p>
    <w:p w14:paraId="53BC524C" w14:textId="77777777" w:rsidR="00BE26E5" w:rsidRPr="00572E01" w:rsidRDefault="00BE26E5">
      <w:pPr>
        <w:rPr>
          <w:rFonts w:ascii="Arial" w:hAnsi="Arial" w:cs="Arial"/>
          <w:b/>
          <w:bCs/>
          <w:iCs/>
          <w:sz w:val="28"/>
          <w:szCs w:val="28"/>
          <w:lang w:val="en-AU"/>
        </w:rPr>
      </w:pPr>
      <w:r w:rsidRPr="000B4DCB">
        <w:rPr>
          <w:rFonts w:ascii="Arial" w:hAnsi="Arial" w:cs="Arial"/>
          <w:b/>
          <w:bCs/>
          <w:iCs/>
          <w:color w:val="0E5DE6"/>
          <w:sz w:val="28"/>
          <w:szCs w:val="28"/>
          <w:lang w:val="en-AU"/>
        </w:rPr>
        <w:lastRenderedPageBreak/>
        <w:t>TASKS</w:t>
      </w:r>
      <w:r w:rsidR="00F66042" w:rsidRPr="00572E01">
        <w:rPr>
          <w:rFonts w:ascii="Arial" w:hAnsi="Arial" w:cs="Arial"/>
          <w:b/>
          <w:bCs/>
          <w:iCs/>
          <w:sz w:val="28"/>
          <w:szCs w:val="28"/>
          <w:lang w:val="en-AU"/>
        </w:rPr>
        <w:t xml:space="preserve"> </w:t>
      </w:r>
      <w:r w:rsidR="00F66042" w:rsidRPr="00572E01">
        <w:rPr>
          <w:rFonts w:ascii="Arial" w:hAnsi="Arial" w:cs="Arial"/>
          <w:i/>
          <w:sz w:val="22"/>
          <w:szCs w:val="22"/>
          <w:lang w:val="en-AU"/>
        </w:rPr>
        <w:t>[Examples included – adapt to your needs]</w:t>
      </w:r>
    </w:p>
    <w:p w14:paraId="7AAE0E6A" w14:textId="77777777" w:rsidR="00BE26E5" w:rsidRPr="00572E01" w:rsidRDefault="00BE26E5">
      <w:pPr>
        <w:rPr>
          <w:rFonts w:ascii="Arial" w:hAnsi="Arial" w:cs="Arial"/>
        </w:rPr>
      </w:pPr>
    </w:p>
    <w:tbl>
      <w:tblPr>
        <w:tblStyle w:val="TableGrid"/>
        <w:tblW w:w="14641" w:type="dxa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9355"/>
        <w:gridCol w:w="993"/>
        <w:gridCol w:w="797"/>
        <w:gridCol w:w="944"/>
      </w:tblGrid>
      <w:tr w:rsidR="000A74E4" w:rsidRPr="00572E01" w14:paraId="4DEEB198" w14:textId="77777777" w:rsidTr="00C0665F">
        <w:tc>
          <w:tcPr>
            <w:tcW w:w="851" w:type="dxa"/>
            <w:shd w:val="clear" w:color="auto" w:fill="F2F2F2" w:themeFill="background1" w:themeFillShade="F2"/>
          </w:tcPr>
          <w:p w14:paraId="026BEC6D" w14:textId="77777777" w:rsidR="000A74E4" w:rsidRPr="00572E01" w:rsidRDefault="000A74E4" w:rsidP="007125F7">
            <w:pPr>
              <w:spacing w:before="60" w:after="60"/>
              <w:rPr>
                <w:rFonts w:ascii="Arial" w:hAnsi="Arial" w:cs="Arial"/>
                <w:b/>
                <w:bCs/>
                <w:iCs/>
              </w:rPr>
            </w:pPr>
            <w:r w:rsidRPr="00572E01">
              <w:rPr>
                <w:rFonts w:ascii="Arial" w:hAnsi="Arial" w:cs="Arial"/>
                <w:b/>
                <w:bCs/>
                <w:iCs/>
              </w:rPr>
              <w:t>Phase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159C514" w14:textId="77777777" w:rsidR="000A74E4" w:rsidRPr="00572E01" w:rsidRDefault="000A74E4" w:rsidP="007125F7">
            <w:pPr>
              <w:spacing w:before="60" w:after="60"/>
              <w:rPr>
                <w:rFonts w:ascii="Arial" w:hAnsi="Arial" w:cs="Arial"/>
                <w:b/>
                <w:bCs/>
                <w:iCs/>
              </w:rPr>
            </w:pPr>
            <w:r w:rsidRPr="00572E01">
              <w:rPr>
                <w:rFonts w:ascii="Arial" w:hAnsi="Arial" w:cs="Arial"/>
                <w:b/>
                <w:bCs/>
                <w:iCs/>
              </w:rPr>
              <w:t>Component</w:t>
            </w:r>
          </w:p>
        </w:tc>
        <w:tc>
          <w:tcPr>
            <w:tcW w:w="9355" w:type="dxa"/>
            <w:shd w:val="clear" w:color="auto" w:fill="F2F2F2" w:themeFill="background1" w:themeFillShade="F2"/>
          </w:tcPr>
          <w:p w14:paraId="6BEA3B93" w14:textId="77777777" w:rsidR="000A74E4" w:rsidRPr="00572E01" w:rsidRDefault="000A74E4" w:rsidP="00E77A99">
            <w:pPr>
              <w:spacing w:before="60" w:after="60"/>
              <w:rPr>
                <w:rFonts w:ascii="Arial" w:hAnsi="Arial" w:cs="Arial"/>
                <w:b/>
                <w:bCs/>
                <w:iCs/>
              </w:rPr>
            </w:pPr>
            <w:r w:rsidRPr="00572E01">
              <w:rPr>
                <w:rFonts w:ascii="Arial" w:hAnsi="Arial" w:cs="Arial"/>
                <w:b/>
                <w:bCs/>
                <w:iCs/>
              </w:rPr>
              <w:t>Detail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13FC66CB" w14:textId="77777777" w:rsidR="000A74E4" w:rsidRPr="00572E01" w:rsidRDefault="000A74E4" w:rsidP="00E77A99">
            <w:pPr>
              <w:spacing w:before="60" w:after="60"/>
              <w:rPr>
                <w:rFonts w:ascii="Arial" w:hAnsi="Arial" w:cs="Arial"/>
                <w:b/>
                <w:bCs/>
                <w:iCs/>
              </w:rPr>
            </w:pPr>
            <w:r w:rsidRPr="00572E01">
              <w:rPr>
                <w:rFonts w:ascii="Arial" w:hAnsi="Arial" w:cs="Arial"/>
                <w:b/>
                <w:bCs/>
                <w:iCs/>
              </w:rPr>
              <w:t>Status</w:t>
            </w:r>
          </w:p>
        </w:tc>
        <w:tc>
          <w:tcPr>
            <w:tcW w:w="797" w:type="dxa"/>
            <w:shd w:val="clear" w:color="auto" w:fill="F2F2F2" w:themeFill="background1" w:themeFillShade="F2"/>
          </w:tcPr>
          <w:p w14:paraId="55002BDF" w14:textId="77777777" w:rsidR="000A74E4" w:rsidRPr="00572E01" w:rsidRDefault="000A74E4" w:rsidP="00E77A99">
            <w:pPr>
              <w:spacing w:before="60" w:after="60"/>
              <w:ind w:right="-107"/>
              <w:rPr>
                <w:rFonts w:ascii="Arial" w:hAnsi="Arial" w:cs="Arial"/>
                <w:b/>
                <w:bCs/>
                <w:iCs/>
              </w:rPr>
            </w:pPr>
            <w:r w:rsidRPr="00572E01">
              <w:rPr>
                <w:rFonts w:ascii="Arial" w:hAnsi="Arial" w:cs="Arial"/>
                <w:b/>
                <w:bCs/>
                <w:iCs/>
              </w:rPr>
              <w:t>Resp.</w:t>
            </w:r>
          </w:p>
        </w:tc>
        <w:tc>
          <w:tcPr>
            <w:tcW w:w="944" w:type="dxa"/>
            <w:shd w:val="clear" w:color="auto" w:fill="F2F2F2" w:themeFill="background1" w:themeFillShade="F2"/>
          </w:tcPr>
          <w:p w14:paraId="029FF7B6" w14:textId="77777777" w:rsidR="000A74E4" w:rsidRPr="00572E01" w:rsidRDefault="000A74E4" w:rsidP="00E77A99">
            <w:pPr>
              <w:spacing w:before="60" w:after="60"/>
              <w:ind w:right="-107"/>
              <w:rPr>
                <w:rFonts w:ascii="Arial" w:hAnsi="Arial" w:cs="Arial"/>
                <w:b/>
                <w:bCs/>
                <w:iCs/>
              </w:rPr>
            </w:pPr>
            <w:r w:rsidRPr="00572E01">
              <w:rPr>
                <w:rFonts w:ascii="Arial" w:hAnsi="Arial" w:cs="Arial"/>
                <w:b/>
                <w:bCs/>
                <w:iCs/>
              </w:rPr>
              <w:t>Contrib.</w:t>
            </w:r>
          </w:p>
        </w:tc>
      </w:tr>
      <w:tr w:rsidR="00517D57" w:rsidRPr="00572E01" w14:paraId="246F1D3B" w14:textId="77777777" w:rsidTr="00C0665F">
        <w:tc>
          <w:tcPr>
            <w:tcW w:w="851" w:type="dxa"/>
            <w:vMerge w:val="restart"/>
            <w:vAlign w:val="center"/>
          </w:tcPr>
          <w:p w14:paraId="59200211" w14:textId="77777777" w:rsidR="00517D57" w:rsidRPr="00572E01" w:rsidRDefault="00517D57" w:rsidP="00517D57">
            <w:pPr>
              <w:spacing w:before="60" w:after="60"/>
              <w:jc w:val="center"/>
              <w:rPr>
                <w:rFonts w:ascii="Arial" w:hAnsi="Arial" w:cs="Arial"/>
                <w:iCs/>
                <w:sz w:val="32"/>
                <w:szCs w:val="32"/>
              </w:rPr>
            </w:pPr>
            <w:r w:rsidRPr="00572E01">
              <w:rPr>
                <w:rFonts w:ascii="Arial" w:hAnsi="Arial" w:cs="Arial"/>
                <w:iCs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BFC1B98" w14:textId="77777777" w:rsidR="00517D57" w:rsidRPr="00572E01" w:rsidRDefault="00517D57" w:rsidP="007125F7">
            <w:pPr>
              <w:spacing w:before="60" w:after="60"/>
              <w:rPr>
                <w:rFonts w:ascii="Arial" w:hAnsi="Arial" w:cs="Arial"/>
                <w:i/>
              </w:rPr>
            </w:pPr>
            <w:r w:rsidRPr="00572E01">
              <w:rPr>
                <w:rFonts w:ascii="Arial" w:hAnsi="Arial" w:cs="Arial"/>
                <w:i/>
              </w:rPr>
              <w:t>Vision | Purpose</w:t>
            </w:r>
          </w:p>
        </w:tc>
        <w:tc>
          <w:tcPr>
            <w:tcW w:w="9355" w:type="dxa"/>
          </w:tcPr>
          <w:p w14:paraId="51BB72C1" w14:textId="77777777" w:rsidR="00517D57" w:rsidRPr="00572E01" w:rsidRDefault="00517D57" w:rsidP="00E77A99">
            <w:pPr>
              <w:spacing w:before="60" w:after="60"/>
              <w:rPr>
                <w:rFonts w:ascii="Arial" w:hAnsi="Arial" w:cs="Arial"/>
                <w:i/>
              </w:rPr>
            </w:pPr>
            <w:r w:rsidRPr="00572E01">
              <w:rPr>
                <w:rFonts w:ascii="Arial" w:hAnsi="Arial" w:cs="Arial"/>
                <w:i/>
              </w:rPr>
              <w:t>Refresh and simplify core vision and purpose</w:t>
            </w:r>
          </w:p>
        </w:tc>
        <w:tc>
          <w:tcPr>
            <w:tcW w:w="993" w:type="dxa"/>
          </w:tcPr>
          <w:p w14:paraId="1F2E3C78" w14:textId="77777777" w:rsidR="00517D57" w:rsidRPr="00572E01" w:rsidRDefault="00517D57" w:rsidP="00E77A99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572E01">
              <w:rPr>
                <w:rFonts w:ascii="Arial" w:hAnsi="Arial" w:cs="Arial"/>
                <w:i/>
                <w:sz w:val="18"/>
                <w:szCs w:val="18"/>
              </w:rPr>
              <w:t>To do</w:t>
            </w:r>
          </w:p>
        </w:tc>
        <w:tc>
          <w:tcPr>
            <w:tcW w:w="797" w:type="dxa"/>
          </w:tcPr>
          <w:p w14:paraId="4BD27FB7" w14:textId="77777777" w:rsidR="00517D57" w:rsidRPr="00572E01" w:rsidRDefault="00517D57" w:rsidP="00E77A99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572E01">
              <w:rPr>
                <w:rFonts w:ascii="Arial" w:hAnsi="Arial" w:cs="Arial"/>
                <w:i/>
                <w:sz w:val="18"/>
                <w:szCs w:val="18"/>
              </w:rPr>
              <w:t>CEO</w:t>
            </w:r>
          </w:p>
        </w:tc>
        <w:tc>
          <w:tcPr>
            <w:tcW w:w="944" w:type="dxa"/>
          </w:tcPr>
          <w:p w14:paraId="657A6B31" w14:textId="77777777" w:rsidR="00517D57" w:rsidRPr="00572E01" w:rsidRDefault="00517D57" w:rsidP="00E77A99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572E01">
              <w:rPr>
                <w:rFonts w:ascii="Arial" w:hAnsi="Arial" w:cs="Arial"/>
                <w:i/>
                <w:sz w:val="18"/>
                <w:szCs w:val="18"/>
              </w:rPr>
              <w:t>SLT</w:t>
            </w:r>
          </w:p>
        </w:tc>
      </w:tr>
      <w:tr w:rsidR="00517D57" w:rsidRPr="00572E01" w14:paraId="7578A1F0" w14:textId="77777777" w:rsidTr="00C0665F">
        <w:tc>
          <w:tcPr>
            <w:tcW w:w="851" w:type="dxa"/>
            <w:vMerge/>
          </w:tcPr>
          <w:p w14:paraId="55C11F86" w14:textId="77777777" w:rsidR="00517D57" w:rsidRPr="00572E01" w:rsidRDefault="00517D57" w:rsidP="00E77A99">
            <w:pPr>
              <w:spacing w:before="60" w:after="60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</w:tcPr>
          <w:p w14:paraId="6CE32F45" w14:textId="77777777" w:rsidR="00517D57" w:rsidRPr="00572E01" w:rsidRDefault="00517D57" w:rsidP="00E77A99">
            <w:pPr>
              <w:spacing w:before="60" w:after="60"/>
              <w:rPr>
                <w:rFonts w:ascii="Arial" w:hAnsi="Arial" w:cs="Arial"/>
                <w:i/>
              </w:rPr>
            </w:pPr>
          </w:p>
        </w:tc>
        <w:tc>
          <w:tcPr>
            <w:tcW w:w="9355" w:type="dxa"/>
          </w:tcPr>
          <w:p w14:paraId="629950DE" w14:textId="77777777" w:rsidR="00517D57" w:rsidRPr="00572E01" w:rsidRDefault="00517D57" w:rsidP="00E77A99">
            <w:pPr>
              <w:spacing w:before="60" w:after="60"/>
              <w:rPr>
                <w:rFonts w:ascii="Arial" w:hAnsi="Arial" w:cs="Arial"/>
                <w:i/>
              </w:rPr>
            </w:pPr>
          </w:p>
        </w:tc>
        <w:tc>
          <w:tcPr>
            <w:tcW w:w="993" w:type="dxa"/>
          </w:tcPr>
          <w:p w14:paraId="2EC03695" w14:textId="77777777" w:rsidR="00517D57" w:rsidRPr="00572E01" w:rsidRDefault="00517D57" w:rsidP="00E77A99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97" w:type="dxa"/>
          </w:tcPr>
          <w:p w14:paraId="1EFAB51E" w14:textId="77777777" w:rsidR="00517D57" w:rsidRPr="00572E01" w:rsidRDefault="00517D57" w:rsidP="00E77A99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44" w:type="dxa"/>
          </w:tcPr>
          <w:p w14:paraId="13030237" w14:textId="77777777" w:rsidR="00517D57" w:rsidRPr="00572E01" w:rsidRDefault="00517D57" w:rsidP="00E77A99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17D57" w:rsidRPr="00572E01" w14:paraId="3CDED2AD" w14:textId="77777777" w:rsidTr="00C0665F">
        <w:tc>
          <w:tcPr>
            <w:tcW w:w="851" w:type="dxa"/>
            <w:vMerge/>
          </w:tcPr>
          <w:p w14:paraId="2FE9699A" w14:textId="77777777" w:rsidR="00517D57" w:rsidRPr="00572E01" w:rsidRDefault="00517D57" w:rsidP="004B37B0">
            <w:pPr>
              <w:spacing w:before="60" w:after="60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288504B3" w14:textId="77777777" w:rsidR="00517D57" w:rsidRPr="00572E01" w:rsidRDefault="00517D57" w:rsidP="004B37B0">
            <w:pPr>
              <w:spacing w:before="60" w:after="60"/>
              <w:rPr>
                <w:rFonts w:ascii="Arial" w:hAnsi="Arial" w:cs="Arial"/>
                <w:i/>
              </w:rPr>
            </w:pPr>
          </w:p>
        </w:tc>
        <w:tc>
          <w:tcPr>
            <w:tcW w:w="9355" w:type="dxa"/>
            <w:shd w:val="clear" w:color="auto" w:fill="F2F2F2" w:themeFill="background1" w:themeFillShade="F2"/>
          </w:tcPr>
          <w:p w14:paraId="12121302" w14:textId="77777777" w:rsidR="00517D57" w:rsidRPr="00572E01" w:rsidRDefault="00517D57" w:rsidP="004B37B0">
            <w:pPr>
              <w:spacing w:before="60" w:after="60"/>
              <w:rPr>
                <w:rFonts w:ascii="Arial" w:hAnsi="Arial" w:cs="Arial"/>
                <w:i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5A6FEE3F" w14:textId="77777777" w:rsidR="00517D57" w:rsidRPr="00572E01" w:rsidRDefault="00517D57" w:rsidP="004B37B0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</w:tcPr>
          <w:p w14:paraId="1313BB69" w14:textId="77777777" w:rsidR="00517D57" w:rsidRPr="00572E01" w:rsidRDefault="00517D57" w:rsidP="004B37B0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F2F2F2" w:themeFill="background1" w:themeFillShade="F2"/>
          </w:tcPr>
          <w:p w14:paraId="77095A6C" w14:textId="77777777" w:rsidR="00517D57" w:rsidRPr="00572E01" w:rsidRDefault="00517D57" w:rsidP="004B37B0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17D57" w:rsidRPr="00572E01" w14:paraId="7AE3AA0C" w14:textId="77777777" w:rsidTr="00C0665F">
        <w:tc>
          <w:tcPr>
            <w:tcW w:w="851" w:type="dxa"/>
            <w:vMerge/>
          </w:tcPr>
          <w:p w14:paraId="4B4510FC" w14:textId="77777777" w:rsidR="00517D57" w:rsidRPr="00572E01" w:rsidRDefault="00517D57" w:rsidP="004B37B0">
            <w:pPr>
              <w:spacing w:before="60" w:after="60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</w:tcPr>
          <w:p w14:paraId="33A98118" w14:textId="77777777" w:rsidR="00517D57" w:rsidRPr="00572E01" w:rsidRDefault="00517D57" w:rsidP="004B37B0">
            <w:pPr>
              <w:spacing w:before="60" w:after="60"/>
              <w:rPr>
                <w:rFonts w:ascii="Arial" w:hAnsi="Arial" w:cs="Arial"/>
                <w:i/>
              </w:rPr>
            </w:pPr>
          </w:p>
        </w:tc>
        <w:tc>
          <w:tcPr>
            <w:tcW w:w="9355" w:type="dxa"/>
          </w:tcPr>
          <w:p w14:paraId="08CA3EA1" w14:textId="77777777" w:rsidR="00517D57" w:rsidRPr="00572E01" w:rsidRDefault="00517D57" w:rsidP="002811D3">
            <w:pPr>
              <w:spacing w:before="60" w:after="60"/>
              <w:rPr>
                <w:rFonts w:ascii="Arial" w:hAnsi="Arial" w:cs="Arial"/>
                <w:i/>
              </w:rPr>
            </w:pPr>
          </w:p>
        </w:tc>
        <w:tc>
          <w:tcPr>
            <w:tcW w:w="993" w:type="dxa"/>
          </w:tcPr>
          <w:p w14:paraId="51D14FD9" w14:textId="77777777" w:rsidR="00517D57" w:rsidRPr="00572E01" w:rsidRDefault="00517D57" w:rsidP="004B37B0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97" w:type="dxa"/>
          </w:tcPr>
          <w:p w14:paraId="65F11BDC" w14:textId="77777777" w:rsidR="00517D57" w:rsidRPr="00572E01" w:rsidRDefault="00517D57" w:rsidP="004B37B0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44" w:type="dxa"/>
          </w:tcPr>
          <w:p w14:paraId="6DC6B391" w14:textId="77777777" w:rsidR="00517D57" w:rsidRPr="00572E01" w:rsidRDefault="00517D57" w:rsidP="004B37B0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17D57" w:rsidRPr="00572E01" w14:paraId="36F5B961" w14:textId="77777777" w:rsidTr="00C0665F"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14:paraId="0AFF8F9D" w14:textId="77777777" w:rsidR="00517D57" w:rsidRPr="00572E01" w:rsidRDefault="00517D57" w:rsidP="00517D57">
            <w:pPr>
              <w:spacing w:before="60" w:after="60"/>
              <w:jc w:val="center"/>
              <w:rPr>
                <w:rFonts w:ascii="Arial" w:hAnsi="Arial" w:cs="Arial"/>
                <w:iCs/>
              </w:rPr>
            </w:pPr>
            <w:r w:rsidRPr="00572E01">
              <w:rPr>
                <w:rFonts w:ascii="Arial" w:hAnsi="Arial" w:cs="Arial"/>
                <w:iCs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09353A41" w14:textId="77777777" w:rsidR="00517D57" w:rsidRPr="00572E01" w:rsidRDefault="00517D57" w:rsidP="004B37B0">
            <w:pPr>
              <w:spacing w:before="60" w:after="60"/>
              <w:rPr>
                <w:rFonts w:ascii="Arial" w:hAnsi="Arial" w:cs="Arial"/>
                <w:i/>
              </w:rPr>
            </w:pPr>
          </w:p>
        </w:tc>
        <w:tc>
          <w:tcPr>
            <w:tcW w:w="9355" w:type="dxa"/>
          </w:tcPr>
          <w:p w14:paraId="5A087646" w14:textId="77777777" w:rsidR="00517D57" w:rsidRPr="00572E01" w:rsidRDefault="00517D57" w:rsidP="004B37B0">
            <w:pPr>
              <w:spacing w:before="60" w:after="60"/>
              <w:rPr>
                <w:rFonts w:ascii="Arial" w:hAnsi="Arial" w:cs="Arial"/>
                <w:i/>
              </w:rPr>
            </w:pPr>
          </w:p>
        </w:tc>
        <w:tc>
          <w:tcPr>
            <w:tcW w:w="993" w:type="dxa"/>
          </w:tcPr>
          <w:p w14:paraId="11AE5125" w14:textId="77777777" w:rsidR="00517D57" w:rsidRPr="00572E01" w:rsidRDefault="00517D57" w:rsidP="004B37B0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97" w:type="dxa"/>
          </w:tcPr>
          <w:p w14:paraId="676BB9A0" w14:textId="77777777" w:rsidR="00517D57" w:rsidRPr="00572E01" w:rsidRDefault="00517D57" w:rsidP="004B37B0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44" w:type="dxa"/>
          </w:tcPr>
          <w:p w14:paraId="2ABD3061" w14:textId="77777777" w:rsidR="00517D57" w:rsidRPr="00572E01" w:rsidRDefault="00517D57" w:rsidP="004B37B0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17D57" w:rsidRPr="00572E01" w14:paraId="643CF96C" w14:textId="77777777" w:rsidTr="00C0665F">
        <w:tc>
          <w:tcPr>
            <w:tcW w:w="851" w:type="dxa"/>
            <w:vMerge/>
            <w:shd w:val="clear" w:color="auto" w:fill="F2F2F2" w:themeFill="background1" w:themeFillShade="F2"/>
          </w:tcPr>
          <w:p w14:paraId="0BD5844D" w14:textId="77777777" w:rsidR="00517D57" w:rsidRPr="00572E01" w:rsidRDefault="00517D57" w:rsidP="004B37B0">
            <w:pPr>
              <w:spacing w:before="60" w:after="60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19412B15" w14:textId="77777777" w:rsidR="00517D57" w:rsidRPr="00572E01" w:rsidRDefault="00517D57" w:rsidP="004B37B0">
            <w:pPr>
              <w:spacing w:before="60" w:after="60"/>
              <w:rPr>
                <w:rFonts w:ascii="Arial" w:hAnsi="Arial" w:cs="Arial"/>
                <w:i/>
              </w:rPr>
            </w:pPr>
          </w:p>
        </w:tc>
        <w:tc>
          <w:tcPr>
            <w:tcW w:w="9355" w:type="dxa"/>
            <w:shd w:val="clear" w:color="auto" w:fill="F2F2F2" w:themeFill="background1" w:themeFillShade="F2"/>
          </w:tcPr>
          <w:p w14:paraId="741E8570" w14:textId="77777777" w:rsidR="00517D57" w:rsidRPr="00572E01" w:rsidRDefault="00517D57" w:rsidP="007045FC">
            <w:pPr>
              <w:shd w:val="clear" w:color="auto" w:fill="F8F8F8"/>
              <w:spacing w:before="100" w:beforeAutospacing="1"/>
              <w:rPr>
                <w:rFonts w:ascii="Arial" w:hAnsi="Arial" w:cs="Arial"/>
                <w:i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51F21E76" w14:textId="77777777" w:rsidR="00517D57" w:rsidRPr="00572E01" w:rsidRDefault="00517D57" w:rsidP="004B37B0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</w:tcPr>
          <w:p w14:paraId="5087699C" w14:textId="77777777" w:rsidR="00517D57" w:rsidRPr="00572E01" w:rsidRDefault="00517D57" w:rsidP="004B37B0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F2F2F2" w:themeFill="background1" w:themeFillShade="F2"/>
          </w:tcPr>
          <w:p w14:paraId="75EB7038" w14:textId="77777777" w:rsidR="00517D57" w:rsidRPr="00572E01" w:rsidRDefault="00517D57" w:rsidP="004B37B0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66042" w:rsidRPr="00572E01" w14:paraId="7757FF64" w14:textId="77777777" w:rsidTr="00C0665F">
        <w:tc>
          <w:tcPr>
            <w:tcW w:w="851" w:type="dxa"/>
            <w:vMerge w:val="restart"/>
            <w:vAlign w:val="center"/>
          </w:tcPr>
          <w:p w14:paraId="12397F6D" w14:textId="77777777" w:rsidR="00F66042" w:rsidRPr="00572E01" w:rsidRDefault="00F66042" w:rsidP="00F66042">
            <w:pPr>
              <w:spacing w:before="60" w:after="60"/>
              <w:jc w:val="center"/>
              <w:rPr>
                <w:rFonts w:ascii="Arial" w:hAnsi="Arial" w:cs="Arial"/>
                <w:iCs/>
                <w:sz w:val="32"/>
                <w:szCs w:val="32"/>
              </w:rPr>
            </w:pPr>
            <w:r w:rsidRPr="00572E01">
              <w:rPr>
                <w:rFonts w:ascii="Arial" w:hAnsi="Arial" w:cs="Arial"/>
                <w:iCs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14:paraId="42DA2E3F" w14:textId="77777777" w:rsidR="00F66042" w:rsidRPr="00572E01" w:rsidRDefault="00F66042" w:rsidP="00F66042">
            <w:pPr>
              <w:spacing w:before="60" w:after="60"/>
              <w:rPr>
                <w:rFonts w:ascii="Arial" w:hAnsi="Arial" w:cs="Arial"/>
                <w:i/>
              </w:rPr>
            </w:pPr>
            <w:r w:rsidRPr="00572E01">
              <w:rPr>
                <w:rFonts w:ascii="Arial" w:hAnsi="Arial" w:cs="Arial"/>
                <w:i/>
              </w:rPr>
              <w:t xml:space="preserve">Budget </w:t>
            </w:r>
            <w:r w:rsidRPr="00572E01">
              <w:rPr>
                <w:rFonts w:ascii="Arial" w:hAnsi="Arial" w:cs="Arial"/>
                <w:i/>
              </w:rPr>
              <w:br/>
              <w:t>– First cut</w:t>
            </w:r>
          </w:p>
        </w:tc>
        <w:tc>
          <w:tcPr>
            <w:tcW w:w="9355" w:type="dxa"/>
          </w:tcPr>
          <w:p w14:paraId="472D02D3" w14:textId="77777777" w:rsidR="00F66042" w:rsidRPr="00572E01" w:rsidRDefault="00F66042" w:rsidP="00F66042">
            <w:pPr>
              <w:spacing w:before="60" w:after="60"/>
              <w:rPr>
                <w:rFonts w:ascii="Arial" w:hAnsi="Arial" w:cs="Arial"/>
                <w:i/>
              </w:rPr>
            </w:pPr>
            <w:r w:rsidRPr="00572E01">
              <w:rPr>
                <w:rFonts w:ascii="Arial" w:hAnsi="Arial" w:cs="Arial"/>
                <w:i/>
              </w:rPr>
              <w:t>Draft simple budget based on:</w:t>
            </w:r>
          </w:p>
          <w:p w14:paraId="24D22D9F" w14:textId="77777777" w:rsidR="00F66042" w:rsidRPr="00572E01" w:rsidRDefault="00F66042" w:rsidP="00F66042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i/>
              </w:rPr>
            </w:pPr>
            <w:r w:rsidRPr="00572E01">
              <w:rPr>
                <w:rFonts w:ascii="Arial" w:hAnsi="Arial" w:cs="Arial"/>
                <w:i/>
              </w:rPr>
              <w:t xml:space="preserve">known </w:t>
            </w:r>
            <w:proofErr w:type="gramStart"/>
            <w:r w:rsidRPr="00572E01">
              <w:rPr>
                <w:rFonts w:ascii="Arial" w:hAnsi="Arial" w:cs="Arial"/>
                <w:i/>
              </w:rPr>
              <w:t>2 year</w:t>
            </w:r>
            <w:proofErr w:type="gramEnd"/>
            <w:r w:rsidRPr="00572E01">
              <w:rPr>
                <w:rFonts w:ascii="Arial" w:hAnsi="Arial" w:cs="Arial"/>
                <w:i/>
              </w:rPr>
              <w:t xml:space="preserve"> financial target,</w:t>
            </w:r>
          </w:p>
          <w:p w14:paraId="2E2D05DA" w14:textId="77777777" w:rsidR="00F66042" w:rsidRPr="00572E01" w:rsidRDefault="00F66042" w:rsidP="00F66042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i/>
              </w:rPr>
            </w:pPr>
            <w:r w:rsidRPr="00572E01">
              <w:rPr>
                <w:rFonts w:ascii="Arial" w:hAnsi="Arial" w:cs="Arial"/>
                <w:i/>
              </w:rPr>
              <w:t xml:space="preserve">high level capital allocations decided late 20XX </w:t>
            </w:r>
          </w:p>
          <w:p w14:paraId="104654EA" w14:textId="77777777" w:rsidR="00F66042" w:rsidRPr="00572E01" w:rsidRDefault="00F66042" w:rsidP="00F66042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i/>
              </w:rPr>
            </w:pPr>
            <w:proofErr w:type="gramStart"/>
            <w:r w:rsidRPr="00572E01">
              <w:rPr>
                <w:rFonts w:ascii="Arial" w:hAnsi="Arial" w:cs="Arial"/>
                <w:i/>
              </w:rPr>
              <w:t>top down</w:t>
            </w:r>
            <w:proofErr w:type="gramEnd"/>
            <w:r w:rsidRPr="00572E01">
              <w:rPr>
                <w:rFonts w:ascii="Arial" w:hAnsi="Arial" w:cs="Arial"/>
                <w:i/>
              </w:rPr>
              <w:t xml:space="preserve"> revenue forecast based on recent growth rate and …</w:t>
            </w:r>
          </w:p>
          <w:p w14:paraId="75344AE1" w14:textId="77777777" w:rsidR="00F66042" w:rsidRPr="00572E01" w:rsidRDefault="00F66042" w:rsidP="00F66042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i/>
              </w:rPr>
            </w:pPr>
            <w:r w:rsidRPr="00572E01">
              <w:rPr>
                <w:rFonts w:ascii="Arial" w:hAnsi="Arial" w:cs="Arial"/>
                <w:i/>
              </w:rPr>
              <w:t>identify stretch target above historical trajectory</w:t>
            </w:r>
          </w:p>
        </w:tc>
        <w:tc>
          <w:tcPr>
            <w:tcW w:w="993" w:type="dxa"/>
          </w:tcPr>
          <w:p w14:paraId="72298A94" w14:textId="77777777" w:rsidR="00F66042" w:rsidRPr="00572E01" w:rsidRDefault="00F66042" w:rsidP="00F66042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572E01">
              <w:rPr>
                <w:rFonts w:ascii="Arial" w:hAnsi="Arial" w:cs="Arial"/>
                <w:i/>
                <w:sz w:val="18"/>
                <w:szCs w:val="18"/>
              </w:rPr>
              <w:t>In progress</w:t>
            </w:r>
          </w:p>
        </w:tc>
        <w:tc>
          <w:tcPr>
            <w:tcW w:w="797" w:type="dxa"/>
          </w:tcPr>
          <w:p w14:paraId="3EB63EE2" w14:textId="77777777" w:rsidR="00F66042" w:rsidRPr="00572E01" w:rsidRDefault="00F66042" w:rsidP="00F66042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572E01">
              <w:rPr>
                <w:rFonts w:ascii="Arial" w:hAnsi="Arial" w:cs="Arial"/>
                <w:i/>
                <w:sz w:val="18"/>
                <w:szCs w:val="18"/>
              </w:rPr>
              <w:t>CFO</w:t>
            </w:r>
          </w:p>
        </w:tc>
        <w:tc>
          <w:tcPr>
            <w:tcW w:w="944" w:type="dxa"/>
          </w:tcPr>
          <w:p w14:paraId="70974C53" w14:textId="77777777" w:rsidR="00F66042" w:rsidRPr="00572E01" w:rsidRDefault="00F66042" w:rsidP="00F66042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572E01">
              <w:rPr>
                <w:rFonts w:ascii="Arial" w:hAnsi="Arial" w:cs="Arial"/>
                <w:i/>
                <w:sz w:val="18"/>
                <w:szCs w:val="18"/>
              </w:rPr>
              <w:t>CEO</w:t>
            </w:r>
          </w:p>
        </w:tc>
      </w:tr>
      <w:tr w:rsidR="00F66042" w:rsidRPr="00572E01" w14:paraId="15712D64" w14:textId="77777777" w:rsidTr="00C0665F">
        <w:tc>
          <w:tcPr>
            <w:tcW w:w="851" w:type="dxa"/>
            <w:vMerge/>
            <w:vAlign w:val="center"/>
          </w:tcPr>
          <w:p w14:paraId="05ED8742" w14:textId="77777777" w:rsidR="00F66042" w:rsidRPr="00572E01" w:rsidRDefault="00F66042" w:rsidP="00F66042">
            <w:pPr>
              <w:spacing w:before="60" w:after="6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46AA00F" w14:textId="77777777" w:rsidR="00F66042" w:rsidRPr="00572E01" w:rsidRDefault="00F66042" w:rsidP="00F66042">
            <w:pPr>
              <w:spacing w:before="60" w:after="60"/>
              <w:rPr>
                <w:rFonts w:ascii="Arial" w:hAnsi="Arial" w:cs="Arial"/>
                <w:i/>
              </w:rPr>
            </w:pPr>
            <w:r w:rsidRPr="00572E01">
              <w:rPr>
                <w:rFonts w:ascii="Arial" w:hAnsi="Arial" w:cs="Arial"/>
                <w:i/>
              </w:rPr>
              <w:t>Team Plans</w:t>
            </w:r>
          </w:p>
        </w:tc>
        <w:tc>
          <w:tcPr>
            <w:tcW w:w="9355" w:type="dxa"/>
            <w:shd w:val="clear" w:color="auto" w:fill="F2F2F2" w:themeFill="background1" w:themeFillShade="F2"/>
          </w:tcPr>
          <w:p w14:paraId="098B11F4" w14:textId="77777777" w:rsidR="00F66042" w:rsidRPr="00572E01" w:rsidRDefault="00F66042" w:rsidP="00F66042">
            <w:pPr>
              <w:spacing w:before="60" w:after="60"/>
              <w:rPr>
                <w:rFonts w:ascii="Arial" w:hAnsi="Arial" w:cs="Arial"/>
                <w:i/>
              </w:rPr>
            </w:pPr>
            <w:r w:rsidRPr="00572E01">
              <w:rPr>
                <w:rFonts w:ascii="Arial" w:hAnsi="Arial" w:cs="Arial"/>
                <w:i/>
              </w:rPr>
              <w:t xml:space="preserve">Each team to produce simple presentation of mission and plan for the FY22 incl. goals, resources and top 3 projects. Mktg &amp; Sales, Product, Operations, Finance. </w:t>
            </w:r>
            <w:r w:rsidRPr="00572E01">
              <w:rPr>
                <w:rFonts w:ascii="Arial" w:hAnsi="Arial" w:cs="Arial"/>
                <w:i/>
              </w:rPr>
              <w:br/>
              <w:t xml:space="preserve">Present to board, receive feedback. </w:t>
            </w:r>
            <w:r w:rsidRPr="00572E01">
              <w:rPr>
                <w:rFonts w:ascii="Arial" w:hAnsi="Arial" w:cs="Arial"/>
                <w:i/>
              </w:rPr>
              <w:br/>
              <w:t>Present to business once approved.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73C8174" w14:textId="77777777" w:rsidR="00F66042" w:rsidRPr="00572E01" w:rsidRDefault="00F66042" w:rsidP="00F66042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572E01">
              <w:rPr>
                <w:rFonts w:ascii="Arial" w:hAnsi="Arial" w:cs="Arial"/>
                <w:i/>
                <w:sz w:val="18"/>
                <w:szCs w:val="18"/>
              </w:rPr>
              <w:t>To do</w:t>
            </w:r>
          </w:p>
        </w:tc>
        <w:tc>
          <w:tcPr>
            <w:tcW w:w="797" w:type="dxa"/>
            <w:shd w:val="clear" w:color="auto" w:fill="F2F2F2" w:themeFill="background1" w:themeFillShade="F2"/>
          </w:tcPr>
          <w:p w14:paraId="273F0161" w14:textId="77777777" w:rsidR="00F66042" w:rsidRPr="00572E01" w:rsidRDefault="00F66042" w:rsidP="00F66042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572E01">
              <w:rPr>
                <w:rFonts w:ascii="Arial" w:hAnsi="Arial" w:cs="Arial"/>
                <w:i/>
                <w:sz w:val="18"/>
                <w:szCs w:val="18"/>
              </w:rPr>
              <w:t>SLT</w:t>
            </w:r>
          </w:p>
        </w:tc>
        <w:tc>
          <w:tcPr>
            <w:tcW w:w="944" w:type="dxa"/>
            <w:shd w:val="clear" w:color="auto" w:fill="F2F2F2" w:themeFill="background1" w:themeFillShade="F2"/>
          </w:tcPr>
          <w:p w14:paraId="3724AF98" w14:textId="77777777" w:rsidR="00F66042" w:rsidRPr="00572E01" w:rsidRDefault="00F66042" w:rsidP="00F66042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572E01">
              <w:rPr>
                <w:rFonts w:ascii="Arial" w:hAnsi="Arial" w:cs="Arial"/>
                <w:i/>
                <w:sz w:val="18"/>
                <w:szCs w:val="18"/>
              </w:rPr>
              <w:t>CEO</w:t>
            </w:r>
          </w:p>
        </w:tc>
      </w:tr>
      <w:tr w:rsidR="00F66042" w:rsidRPr="00572E01" w14:paraId="6156F57A" w14:textId="77777777" w:rsidTr="00C0665F">
        <w:tc>
          <w:tcPr>
            <w:tcW w:w="851" w:type="dxa"/>
            <w:vMerge/>
            <w:vAlign w:val="center"/>
          </w:tcPr>
          <w:p w14:paraId="31E720A2" w14:textId="77777777" w:rsidR="00F66042" w:rsidRPr="00572E01" w:rsidRDefault="00F66042" w:rsidP="00F66042">
            <w:pPr>
              <w:spacing w:before="60" w:after="6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14:paraId="0ADBAF63" w14:textId="77777777" w:rsidR="00F66042" w:rsidRPr="00572E01" w:rsidRDefault="00F66042" w:rsidP="00F66042">
            <w:pPr>
              <w:spacing w:before="60" w:after="60"/>
              <w:rPr>
                <w:rFonts w:ascii="Arial" w:hAnsi="Arial" w:cs="Arial"/>
                <w:i/>
              </w:rPr>
            </w:pPr>
          </w:p>
        </w:tc>
        <w:tc>
          <w:tcPr>
            <w:tcW w:w="9355" w:type="dxa"/>
            <w:shd w:val="clear" w:color="auto" w:fill="auto"/>
          </w:tcPr>
          <w:p w14:paraId="28E415D9" w14:textId="77777777" w:rsidR="00F66042" w:rsidRPr="00572E01" w:rsidRDefault="00F66042" w:rsidP="00F66042">
            <w:pPr>
              <w:spacing w:before="60" w:after="60"/>
              <w:rPr>
                <w:rFonts w:ascii="Arial" w:hAnsi="Arial" w:cs="Arial"/>
                <w:i/>
              </w:rPr>
            </w:pPr>
          </w:p>
        </w:tc>
        <w:tc>
          <w:tcPr>
            <w:tcW w:w="993" w:type="dxa"/>
            <w:shd w:val="clear" w:color="auto" w:fill="auto"/>
          </w:tcPr>
          <w:p w14:paraId="5126F81A" w14:textId="77777777" w:rsidR="00F66042" w:rsidRPr="00572E01" w:rsidRDefault="00F66042" w:rsidP="00F66042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5F08E837" w14:textId="77777777" w:rsidR="00F66042" w:rsidRPr="00572E01" w:rsidRDefault="00F66042" w:rsidP="00F66042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</w:tcPr>
          <w:p w14:paraId="73C17FF6" w14:textId="77777777" w:rsidR="00F66042" w:rsidRPr="00572E01" w:rsidRDefault="00F66042" w:rsidP="00F66042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66042" w:rsidRPr="00572E01" w14:paraId="70450EEB" w14:textId="77777777" w:rsidTr="00C0665F">
        <w:tc>
          <w:tcPr>
            <w:tcW w:w="851" w:type="dxa"/>
            <w:vMerge/>
            <w:vAlign w:val="center"/>
          </w:tcPr>
          <w:p w14:paraId="601445ED" w14:textId="77777777" w:rsidR="00F66042" w:rsidRPr="00572E01" w:rsidRDefault="00F66042" w:rsidP="00F66042">
            <w:pPr>
              <w:spacing w:before="60" w:after="6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</w:tcPr>
          <w:p w14:paraId="04CB7190" w14:textId="77777777" w:rsidR="00F66042" w:rsidRPr="00572E01" w:rsidRDefault="00F66042" w:rsidP="00F66042">
            <w:pPr>
              <w:spacing w:before="60" w:after="60"/>
              <w:rPr>
                <w:rFonts w:ascii="Arial" w:hAnsi="Arial" w:cs="Arial"/>
                <w:i/>
              </w:rPr>
            </w:pPr>
            <w:r w:rsidRPr="00572E01">
              <w:rPr>
                <w:rFonts w:ascii="Arial" w:hAnsi="Arial" w:cs="Arial"/>
                <w:i/>
              </w:rPr>
              <w:t>Budget - Final</w:t>
            </w:r>
          </w:p>
        </w:tc>
        <w:tc>
          <w:tcPr>
            <w:tcW w:w="9355" w:type="dxa"/>
          </w:tcPr>
          <w:p w14:paraId="0BD05A56" w14:textId="77777777" w:rsidR="00F66042" w:rsidRPr="00572E01" w:rsidRDefault="00F66042" w:rsidP="00F66042">
            <w:pPr>
              <w:spacing w:before="60" w:after="60"/>
              <w:rPr>
                <w:rFonts w:ascii="Arial" w:hAnsi="Arial" w:cs="Arial"/>
                <w:i/>
              </w:rPr>
            </w:pPr>
            <w:r w:rsidRPr="00572E01">
              <w:rPr>
                <w:rFonts w:ascii="Arial" w:hAnsi="Arial" w:cs="Arial"/>
                <w:i/>
              </w:rPr>
              <w:t>Finalise budget with any adjustments from above steps</w:t>
            </w:r>
          </w:p>
        </w:tc>
        <w:tc>
          <w:tcPr>
            <w:tcW w:w="993" w:type="dxa"/>
          </w:tcPr>
          <w:p w14:paraId="5326517C" w14:textId="77777777" w:rsidR="00F66042" w:rsidRPr="00572E01" w:rsidRDefault="00F66042" w:rsidP="00F66042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572E01">
              <w:rPr>
                <w:rFonts w:ascii="Arial" w:hAnsi="Arial" w:cs="Arial"/>
                <w:i/>
                <w:sz w:val="18"/>
                <w:szCs w:val="18"/>
              </w:rPr>
              <w:t>To do</w:t>
            </w:r>
          </w:p>
        </w:tc>
        <w:tc>
          <w:tcPr>
            <w:tcW w:w="797" w:type="dxa"/>
          </w:tcPr>
          <w:p w14:paraId="0010DD64" w14:textId="77777777" w:rsidR="00F66042" w:rsidRPr="00572E01" w:rsidRDefault="00F66042" w:rsidP="00F66042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572E01">
              <w:rPr>
                <w:rFonts w:ascii="Arial" w:hAnsi="Arial" w:cs="Arial"/>
                <w:i/>
                <w:sz w:val="18"/>
                <w:szCs w:val="18"/>
              </w:rPr>
              <w:t>CFO</w:t>
            </w:r>
          </w:p>
        </w:tc>
        <w:tc>
          <w:tcPr>
            <w:tcW w:w="944" w:type="dxa"/>
          </w:tcPr>
          <w:p w14:paraId="2209E28D" w14:textId="77777777" w:rsidR="00F66042" w:rsidRPr="00572E01" w:rsidRDefault="00F66042" w:rsidP="00F66042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572E01">
              <w:rPr>
                <w:rFonts w:ascii="Arial" w:hAnsi="Arial" w:cs="Arial"/>
                <w:i/>
                <w:sz w:val="18"/>
                <w:szCs w:val="18"/>
              </w:rPr>
              <w:t>CEO, SLT</w:t>
            </w:r>
          </w:p>
        </w:tc>
      </w:tr>
    </w:tbl>
    <w:p w14:paraId="245A30BA" w14:textId="77777777" w:rsidR="00E77A99" w:rsidRPr="00572E01" w:rsidRDefault="00E77A99">
      <w:pPr>
        <w:rPr>
          <w:rFonts w:ascii="Arial" w:hAnsi="Arial" w:cs="Arial"/>
        </w:rPr>
      </w:pPr>
    </w:p>
    <w:p w14:paraId="330C2404" w14:textId="77777777" w:rsidR="00F66042" w:rsidRPr="00572E01" w:rsidRDefault="00F66042">
      <w:pPr>
        <w:rPr>
          <w:rFonts w:ascii="Arial" w:hAnsi="Arial" w:cs="Arial"/>
          <w:b/>
          <w:bCs/>
          <w:iCs/>
          <w:sz w:val="22"/>
          <w:szCs w:val="22"/>
          <w:lang w:val="en-AU"/>
        </w:rPr>
      </w:pPr>
    </w:p>
    <w:p w14:paraId="73CE7C20" w14:textId="77777777" w:rsidR="004B37B0" w:rsidRPr="00572E01" w:rsidRDefault="004B37B0">
      <w:pPr>
        <w:rPr>
          <w:rFonts w:ascii="Arial" w:hAnsi="Arial" w:cs="Arial"/>
          <w:b/>
          <w:bCs/>
          <w:iCs/>
          <w:sz w:val="22"/>
          <w:szCs w:val="22"/>
          <w:lang w:val="en-AU"/>
        </w:rPr>
      </w:pPr>
      <w:r w:rsidRPr="00572E01">
        <w:rPr>
          <w:rFonts w:ascii="Arial" w:hAnsi="Arial" w:cs="Arial"/>
          <w:b/>
          <w:bCs/>
          <w:iCs/>
          <w:sz w:val="22"/>
          <w:szCs w:val="22"/>
          <w:lang w:val="en-AU"/>
        </w:rPr>
        <w:t>KEY</w:t>
      </w:r>
    </w:p>
    <w:tbl>
      <w:tblPr>
        <w:tblStyle w:val="TableGrid"/>
        <w:tblW w:w="9781" w:type="dxa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930"/>
      </w:tblGrid>
      <w:tr w:rsidR="001756F2" w:rsidRPr="00572E01" w14:paraId="0E51A9BA" w14:textId="77777777" w:rsidTr="00C0665F">
        <w:tc>
          <w:tcPr>
            <w:tcW w:w="851" w:type="dxa"/>
          </w:tcPr>
          <w:p w14:paraId="537CCD30" w14:textId="77777777" w:rsidR="004B37B0" w:rsidRPr="00572E01" w:rsidRDefault="001756F2" w:rsidP="007125F7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 w:rsidRPr="00572E01">
              <w:rPr>
                <w:rFonts w:ascii="Arial" w:hAnsi="Arial" w:cs="Arial"/>
                <w:iCs/>
                <w:sz w:val="18"/>
                <w:szCs w:val="18"/>
              </w:rPr>
              <w:t>CFO</w:t>
            </w:r>
          </w:p>
        </w:tc>
        <w:tc>
          <w:tcPr>
            <w:tcW w:w="8930" w:type="dxa"/>
          </w:tcPr>
          <w:p w14:paraId="75D88420" w14:textId="77777777" w:rsidR="004B37B0" w:rsidRPr="00572E01" w:rsidRDefault="004B37B0" w:rsidP="004B37B0">
            <w:pPr>
              <w:spacing w:before="60" w:after="60"/>
              <w:ind w:right="-1451"/>
              <w:rPr>
                <w:rFonts w:ascii="Arial" w:hAnsi="Arial" w:cs="Arial"/>
                <w:iCs/>
                <w:sz w:val="18"/>
                <w:szCs w:val="18"/>
              </w:rPr>
            </w:pPr>
            <w:r w:rsidRPr="00572E01">
              <w:rPr>
                <w:rFonts w:ascii="Arial" w:hAnsi="Arial" w:cs="Arial"/>
                <w:iCs/>
                <w:sz w:val="18"/>
                <w:szCs w:val="18"/>
              </w:rPr>
              <w:t xml:space="preserve">Ben </w:t>
            </w:r>
            <w:r w:rsidR="00FF5CC9" w:rsidRPr="00572E01">
              <w:rPr>
                <w:rFonts w:ascii="Arial" w:hAnsi="Arial" w:cs="Arial"/>
                <w:iCs/>
                <w:sz w:val="18"/>
                <w:szCs w:val="18"/>
              </w:rPr>
              <w:t>Smith</w:t>
            </w:r>
          </w:p>
        </w:tc>
      </w:tr>
      <w:tr w:rsidR="001756F2" w:rsidRPr="00572E01" w14:paraId="3A6F2F13" w14:textId="77777777" w:rsidTr="00C0665F">
        <w:tc>
          <w:tcPr>
            <w:tcW w:w="851" w:type="dxa"/>
          </w:tcPr>
          <w:p w14:paraId="6DE8FFD6" w14:textId="77777777" w:rsidR="004B37B0" w:rsidRPr="00572E01" w:rsidRDefault="001756F2" w:rsidP="007125F7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 w:rsidRPr="00572E01">
              <w:rPr>
                <w:rFonts w:ascii="Arial" w:hAnsi="Arial" w:cs="Arial"/>
                <w:iCs/>
                <w:sz w:val="18"/>
                <w:szCs w:val="18"/>
              </w:rPr>
              <w:t>LT</w:t>
            </w:r>
          </w:p>
        </w:tc>
        <w:tc>
          <w:tcPr>
            <w:tcW w:w="8930" w:type="dxa"/>
          </w:tcPr>
          <w:p w14:paraId="1EABA895" w14:textId="77777777" w:rsidR="004B37B0" w:rsidRPr="00572E01" w:rsidRDefault="004B37B0" w:rsidP="001756F2">
            <w:pPr>
              <w:spacing w:before="60" w:after="60"/>
              <w:ind w:right="-115"/>
              <w:rPr>
                <w:rFonts w:ascii="Arial" w:hAnsi="Arial" w:cs="Arial"/>
                <w:iCs/>
                <w:sz w:val="18"/>
                <w:szCs w:val="18"/>
              </w:rPr>
            </w:pPr>
            <w:r w:rsidRPr="00572E01">
              <w:rPr>
                <w:rFonts w:ascii="Arial" w:hAnsi="Arial" w:cs="Arial"/>
                <w:iCs/>
                <w:sz w:val="18"/>
                <w:szCs w:val="18"/>
              </w:rPr>
              <w:t xml:space="preserve">Leadership </w:t>
            </w:r>
            <w:r w:rsidR="001756F2" w:rsidRPr="00572E01">
              <w:rPr>
                <w:rFonts w:ascii="Arial" w:hAnsi="Arial" w:cs="Arial"/>
                <w:iCs/>
                <w:sz w:val="18"/>
                <w:szCs w:val="18"/>
              </w:rPr>
              <w:t>team</w:t>
            </w:r>
            <w:r w:rsidRPr="00572E01">
              <w:rPr>
                <w:rFonts w:ascii="Arial" w:hAnsi="Arial" w:cs="Arial"/>
                <w:iCs/>
                <w:sz w:val="18"/>
                <w:szCs w:val="18"/>
              </w:rPr>
              <w:t xml:space="preserve"> including both </w:t>
            </w:r>
            <w:r w:rsidR="001756F2" w:rsidRPr="00572E01">
              <w:rPr>
                <w:rFonts w:ascii="Arial" w:hAnsi="Arial" w:cs="Arial"/>
                <w:iCs/>
                <w:sz w:val="18"/>
                <w:szCs w:val="18"/>
              </w:rPr>
              <w:t>SLT</w:t>
            </w:r>
            <w:r w:rsidRPr="00572E01">
              <w:rPr>
                <w:rFonts w:ascii="Arial" w:hAnsi="Arial" w:cs="Arial"/>
                <w:iCs/>
                <w:sz w:val="18"/>
                <w:szCs w:val="18"/>
              </w:rPr>
              <w:t xml:space="preserve"> and managers</w:t>
            </w:r>
            <w:r w:rsidR="008A5B6F" w:rsidRPr="00572E01"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  <w:r w:rsidR="001756F2" w:rsidRPr="00572E01">
              <w:rPr>
                <w:rFonts w:ascii="Arial" w:hAnsi="Arial" w:cs="Arial"/>
                <w:iCs/>
                <w:sz w:val="18"/>
                <w:szCs w:val="18"/>
              </w:rPr>
              <w:t xml:space="preserve">team </w:t>
            </w:r>
            <w:proofErr w:type="gramStart"/>
            <w:r w:rsidR="008A5B6F" w:rsidRPr="00572E01">
              <w:rPr>
                <w:rFonts w:ascii="Arial" w:hAnsi="Arial" w:cs="Arial"/>
                <w:iCs/>
                <w:sz w:val="18"/>
                <w:szCs w:val="18"/>
              </w:rPr>
              <w:t>leaders</w:t>
            </w:r>
            <w:r w:rsidR="00E7355F" w:rsidRPr="00572E01">
              <w:rPr>
                <w:rFonts w:ascii="Arial" w:hAnsi="Arial" w:cs="Arial"/>
                <w:iCs/>
                <w:sz w:val="18"/>
                <w:szCs w:val="18"/>
              </w:rPr>
              <w:t>;</w:t>
            </w:r>
            <w:r w:rsidRPr="00572E0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1756F2" w:rsidRPr="00572E0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2811D3" w:rsidRPr="00572E01">
              <w:rPr>
                <w:rFonts w:ascii="Arial" w:hAnsi="Arial" w:cs="Arial"/>
                <w:iCs/>
                <w:sz w:val="18"/>
                <w:szCs w:val="18"/>
              </w:rPr>
              <w:t>…</w:t>
            </w:r>
            <w:proofErr w:type="gramEnd"/>
            <w:r w:rsidRPr="00572E0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</w:tr>
      <w:tr w:rsidR="001756F2" w:rsidRPr="00572E01" w14:paraId="487E36CA" w14:textId="77777777" w:rsidTr="00C0665F">
        <w:tc>
          <w:tcPr>
            <w:tcW w:w="851" w:type="dxa"/>
          </w:tcPr>
          <w:p w14:paraId="566DC8AA" w14:textId="77777777" w:rsidR="004B37B0" w:rsidRPr="00572E01" w:rsidRDefault="001756F2" w:rsidP="007125F7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 w:rsidRPr="00572E01">
              <w:rPr>
                <w:rFonts w:ascii="Arial" w:hAnsi="Arial" w:cs="Arial"/>
                <w:iCs/>
                <w:sz w:val="18"/>
                <w:szCs w:val="18"/>
              </w:rPr>
              <w:t>SLT</w:t>
            </w:r>
            <w:r w:rsidR="004B37B0" w:rsidRPr="00572E0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8930" w:type="dxa"/>
          </w:tcPr>
          <w:p w14:paraId="4CB7F6A7" w14:textId="77777777" w:rsidR="004B37B0" w:rsidRPr="00572E01" w:rsidRDefault="001756F2" w:rsidP="007125F7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 w:rsidRPr="00572E01">
              <w:rPr>
                <w:rFonts w:ascii="Arial" w:hAnsi="Arial" w:cs="Arial"/>
                <w:iCs/>
                <w:sz w:val="18"/>
                <w:szCs w:val="18"/>
              </w:rPr>
              <w:t xml:space="preserve">Senior leadership team: </w:t>
            </w:r>
            <w:r w:rsidR="002811D3" w:rsidRPr="00572E01">
              <w:rPr>
                <w:rFonts w:ascii="Arial" w:hAnsi="Arial" w:cs="Arial"/>
                <w:iCs/>
                <w:sz w:val="18"/>
                <w:szCs w:val="18"/>
              </w:rPr>
              <w:t>…</w:t>
            </w:r>
          </w:p>
        </w:tc>
      </w:tr>
    </w:tbl>
    <w:p w14:paraId="2D08C038" w14:textId="77777777" w:rsidR="00E77A99" w:rsidRPr="00572E01" w:rsidRDefault="00E77A99" w:rsidP="001756F2">
      <w:pPr>
        <w:rPr>
          <w:rFonts w:ascii="Arial" w:hAnsi="Arial" w:cs="Arial"/>
        </w:rPr>
      </w:pPr>
    </w:p>
    <w:sectPr w:rsidR="00E77A99" w:rsidRPr="00572E01" w:rsidSect="000A74E4">
      <w:pgSz w:w="16840" w:h="11900" w:orient="landscape"/>
      <w:pgMar w:top="1440" w:right="820" w:bottom="593" w:left="1331" w:header="4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F64E0" w14:textId="77777777" w:rsidR="00A56C08" w:rsidRDefault="00A56C08" w:rsidP="00E77A99">
      <w:r>
        <w:separator/>
      </w:r>
    </w:p>
  </w:endnote>
  <w:endnote w:type="continuationSeparator" w:id="0">
    <w:p w14:paraId="7595E6C0" w14:textId="77777777" w:rsidR="00A56C08" w:rsidRDefault="00A56C08" w:rsidP="00E7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68C47" w14:textId="77777777" w:rsidR="000B4DCB" w:rsidRPr="000B4DCB" w:rsidRDefault="000B4DCB" w:rsidP="000B4DCB">
    <w:pPr>
      <w:pStyle w:val="Footer"/>
      <w:jc w:val="right"/>
      <w:rPr>
        <w:rFonts w:ascii="Arial" w:hAnsi="Arial" w:cs="Arial"/>
        <w:color w:val="0E5DE6"/>
        <w:sz w:val="20"/>
        <w:szCs w:val="20"/>
        <w:lang w:val="en-AU"/>
      </w:rPr>
    </w:pPr>
    <w:r w:rsidRPr="000B4DCB">
      <w:rPr>
        <w:rFonts w:ascii="Arial" w:hAnsi="Arial" w:cs="Arial"/>
        <w:sz w:val="20"/>
        <w:szCs w:val="20"/>
        <w:lang w:val="en-AU"/>
      </w:rPr>
      <w:t xml:space="preserve">This template supplied by </w:t>
    </w:r>
    <w:r w:rsidRPr="000B4DCB">
      <w:rPr>
        <w:rFonts w:ascii="Arial" w:hAnsi="Arial" w:cs="Arial"/>
        <w:color w:val="0E5DE6"/>
        <w:sz w:val="20"/>
        <w:szCs w:val="20"/>
        <w:lang w:val="en-AU"/>
      </w:rPr>
      <w:t>Boardpro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6C70A" w14:textId="77777777" w:rsidR="00A56C08" w:rsidRDefault="00A56C08" w:rsidP="00E77A99">
      <w:r>
        <w:separator/>
      </w:r>
    </w:p>
  </w:footnote>
  <w:footnote w:type="continuationSeparator" w:id="0">
    <w:p w14:paraId="34CD9514" w14:textId="77777777" w:rsidR="00A56C08" w:rsidRDefault="00A56C08" w:rsidP="00E77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78486" w14:textId="77777777" w:rsidR="00372A6F" w:rsidRDefault="00372A6F" w:rsidP="000B4DCB">
    <w:pPr>
      <w:pStyle w:val="Header"/>
      <w:jc w:val="center"/>
      <w:rPr>
        <w:sz w:val="36"/>
        <w:szCs w:val="36"/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395F"/>
    <w:multiLevelType w:val="hybridMultilevel"/>
    <w:tmpl w:val="68AAE3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D152D"/>
    <w:multiLevelType w:val="hybridMultilevel"/>
    <w:tmpl w:val="2A0EA3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872FF"/>
    <w:multiLevelType w:val="multilevel"/>
    <w:tmpl w:val="BC8CC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431C9A"/>
    <w:multiLevelType w:val="hybridMultilevel"/>
    <w:tmpl w:val="53C07A9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0082988">
    <w:abstractNumId w:val="2"/>
  </w:num>
  <w:num w:numId="2" w16cid:durableId="1740008842">
    <w:abstractNumId w:val="3"/>
  </w:num>
  <w:num w:numId="3" w16cid:durableId="1344434254">
    <w:abstractNumId w:val="1"/>
  </w:num>
  <w:num w:numId="4" w16cid:durableId="1212185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99"/>
    <w:rsid w:val="0000569E"/>
    <w:rsid w:val="0003499D"/>
    <w:rsid w:val="00072615"/>
    <w:rsid w:val="000A74E4"/>
    <w:rsid w:val="000B4DCB"/>
    <w:rsid w:val="00111925"/>
    <w:rsid w:val="0011552D"/>
    <w:rsid w:val="00170922"/>
    <w:rsid w:val="001756F2"/>
    <w:rsid w:val="00190EDD"/>
    <w:rsid w:val="002811D3"/>
    <w:rsid w:val="00287526"/>
    <w:rsid w:val="002F2648"/>
    <w:rsid w:val="00354DD9"/>
    <w:rsid w:val="003713C0"/>
    <w:rsid w:val="00372A6F"/>
    <w:rsid w:val="003C2B33"/>
    <w:rsid w:val="00447DBE"/>
    <w:rsid w:val="004B37B0"/>
    <w:rsid w:val="00513FF3"/>
    <w:rsid w:val="00517D57"/>
    <w:rsid w:val="00572E01"/>
    <w:rsid w:val="005947BE"/>
    <w:rsid w:val="006E06C8"/>
    <w:rsid w:val="007045FC"/>
    <w:rsid w:val="00730FED"/>
    <w:rsid w:val="00744A83"/>
    <w:rsid w:val="007B7A56"/>
    <w:rsid w:val="007E758A"/>
    <w:rsid w:val="00860CBB"/>
    <w:rsid w:val="008A2FAC"/>
    <w:rsid w:val="008A5B6F"/>
    <w:rsid w:val="008B446A"/>
    <w:rsid w:val="008F0AEF"/>
    <w:rsid w:val="00900F9F"/>
    <w:rsid w:val="00A56C08"/>
    <w:rsid w:val="00A72BEA"/>
    <w:rsid w:val="00B959C8"/>
    <w:rsid w:val="00BC6C6A"/>
    <w:rsid w:val="00BE26E5"/>
    <w:rsid w:val="00C0665F"/>
    <w:rsid w:val="00D51675"/>
    <w:rsid w:val="00D66664"/>
    <w:rsid w:val="00DE4C22"/>
    <w:rsid w:val="00E7355F"/>
    <w:rsid w:val="00E77A99"/>
    <w:rsid w:val="00F02AEA"/>
    <w:rsid w:val="00F33132"/>
    <w:rsid w:val="00F66042"/>
    <w:rsid w:val="00F87B16"/>
    <w:rsid w:val="00F95FBF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C0A4B"/>
  <w15:chartTrackingRefBased/>
  <w15:docId w15:val="{C0EC9CFB-E06B-8844-83DC-33AFB9D9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A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A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A99"/>
  </w:style>
  <w:style w:type="paragraph" w:styleId="Footer">
    <w:name w:val="footer"/>
    <w:basedOn w:val="Normal"/>
    <w:link w:val="FooterChar"/>
    <w:uiPriority w:val="99"/>
    <w:unhideWhenUsed/>
    <w:rsid w:val="00E77A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A99"/>
  </w:style>
  <w:style w:type="table" w:styleId="TableGrid">
    <w:name w:val="Table Grid"/>
    <w:basedOn w:val="TableNormal"/>
    <w:uiPriority w:val="39"/>
    <w:rsid w:val="00E77A99"/>
    <w:rPr>
      <w:rFonts w:ascii="Times" w:eastAsia="Times" w:hAnsi="Times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6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4DD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DD9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Herkt</dc:creator>
  <cp:keywords/>
  <dc:description/>
  <cp:lastModifiedBy>Sean McDonald</cp:lastModifiedBy>
  <cp:revision>2</cp:revision>
  <cp:lastPrinted>2021-02-08T20:15:00Z</cp:lastPrinted>
  <dcterms:created xsi:type="dcterms:W3CDTF">2023-03-27T21:55:00Z</dcterms:created>
  <dcterms:modified xsi:type="dcterms:W3CDTF">2023-03-27T21:55:00Z</dcterms:modified>
</cp:coreProperties>
</file>